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31" w:rsidRDefault="00D40631" w:rsidP="00D40631">
      <w:pPr>
        <w:spacing w:after="0"/>
        <w:jc w:val="center"/>
        <w:rPr>
          <w:rFonts w:ascii="Arial" w:hAnsi="Arial" w:cs="Arial"/>
          <w:sz w:val="24"/>
          <w:szCs w:val="24"/>
          <w:lang w:val="mn-MN"/>
        </w:rPr>
      </w:pPr>
      <w:r>
        <w:rPr>
          <w:noProof/>
          <w:lang w:eastAsia="zh-CN" w:bidi="mn-Mong-CN"/>
        </w:rPr>
        <w:drawing>
          <wp:inline distT="0" distB="0" distL="0" distR="0" wp14:anchorId="42444A94" wp14:editId="72CE2AA7">
            <wp:extent cx="1114425" cy="1514475"/>
            <wp:effectExtent l="0" t="0" r="9525" b="9525"/>
            <wp:docPr id="1" name="Picture 1" descr="http://www.bolod.mn/Upload/news/soe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lod.mn/Upload/news/soemb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514475"/>
                    </a:xfrm>
                    <a:prstGeom prst="rect">
                      <a:avLst/>
                    </a:prstGeom>
                    <a:noFill/>
                    <a:ln>
                      <a:noFill/>
                    </a:ln>
                  </pic:spPr>
                </pic:pic>
              </a:graphicData>
            </a:graphic>
          </wp:inline>
        </w:drawing>
      </w:r>
    </w:p>
    <w:p w:rsidR="00D40631" w:rsidRDefault="00D40631" w:rsidP="00D40631">
      <w:pPr>
        <w:spacing w:after="0"/>
        <w:jc w:val="center"/>
        <w:rPr>
          <w:rFonts w:ascii="Arial" w:hAnsi="Arial" w:cs="Arial"/>
          <w:sz w:val="24"/>
          <w:szCs w:val="24"/>
          <w:lang w:val="mn-MN"/>
        </w:rPr>
      </w:pPr>
    </w:p>
    <w:p w:rsidR="00C62D2F" w:rsidRDefault="00902522" w:rsidP="00902522">
      <w:pPr>
        <w:spacing w:after="0"/>
        <w:jc w:val="center"/>
        <w:rPr>
          <w:rFonts w:ascii="Arial" w:hAnsi="Arial" w:cs="Arial"/>
          <w:sz w:val="24"/>
          <w:szCs w:val="24"/>
          <w:lang w:val="mn-MN"/>
        </w:rPr>
      </w:pPr>
      <w:r>
        <w:rPr>
          <w:rFonts w:ascii="Arial" w:hAnsi="Arial" w:cs="Arial"/>
          <w:sz w:val="24"/>
          <w:szCs w:val="24"/>
          <w:lang w:val="mn-MN"/>
        </w:rPr>
        <w:t>ЁС ЗҮЙ, ДЭГ ЖУРАМ, САХИЛГА, ХАРИУЦЛАГЫН</w:t>
      </w:r>
    </w:p>
    <w:p w:rsidR="00902522" w:rsidRDefault="00902522" w:rsidP="00902522">
      <w:pPr>
        <w:spacing w:after="0"/>
        <w:jc w:val="center"/>
        <w:rPr>
          <w:rFonts w:ascii="Arial" w:hAnsi="Arial" w:cs="Arial"/>
          <w:b/>
          <w:color w:val="FF0000"/>
          <w:sz w:val="72"/>
          <w:szCs w:val="72"/>
          <w:lang w:val="mn-MN"/>
        </w:rPr>
      </w:pPr>
      <w:r w:rsidRPr="00902522">
        <w:rPr>
          <w:rFonts w:ascii="Arial" w:hAnsi="Arial" w:cs="Arial"/>
          <w:b/>
          <w:color w:val="FF0000"/>
          <w:sz w:val="72"/>
          <w:szCs w:val="72"/>
          <w:lang w:val="mn-MN"/>
        </w:rPr>
        <w:t>БАТАЛГАА</w:t>
      </w:r>
    </w:p>
    <w:p w:rsidR="00902522" w:rsidRDefault="00902522" w:rsidP="00902522">
      <w:pPr>
        <w:spacing w:after="0"/>
        <w:jc w:val="center"/>
        <w:rPr>
          <w:rFonts w:ascii="Arial" w:hAnsi="Arial" w:cs="Arial"/>
          <w:b/>
          <w:color w:val="FF0000"/>
          <w:sz w:val="24"/>
          <w:szCs w:val="24"/>
          <w:lang w:val="mn-MN"/>
        </w:rPr>
      </w:pPr>
    </w:p>
    <w:p w:rsidR="00902522" w:rsidRDefault="00902522" w:rsidP="00902522">
      <w:pPr>
        <w:spacing w:after="0"/>
        <w:jc w:val="center"/>
        <w:rPr>
          <w:rFonts w:ascii="Arial" w:hAnsi="Arial" w:cs="Arial"/>
          <w:b/>
          <w:color w:val="FF0000"/>
          <w:sz w:val="24"/>
          <w:szCs w:val="24"/>
          <w:lang w:val="mn-MN"/>
        </w:rPr>
      </w:pPr>
    </w:p>
    <w:p w:rsidR="00902522" w:rsidRDefault="00902522" w:rsidP="00902522">
      <w:pPr>
        <w:spacing w:after="0"/>
        <w:jc w:val="center"/>
        <w:rPr>
          <w:rFonts w:ascii="Arial" w:hAnsi="Arial" w:cs="Arial"/>
          <w:b/>
          <w:sz w:val="24"/>
          <w:szCs w:val="24"/>
          <w:lang w:val="mn-MN"/>
        </w:rPr>
      </w:pPr>
      <w:r>
        <w:rPr>
          <w:rFonts w:ascii="Arial" w:hAnsi="Arial" w:cs="Arial"/>
          <w:b/>
          <w:sz w:val="24"/>
          <w:szCs w:val="24"/>
          <w:lang w:val="mn-MN"/>
        </w:rPr>
        <w:t>МОНГОЛ УЛСЫН ТӨРИЙН АЛБАН ХААГЧ</w:t>
      </w:r>
    </w:p>
    <w:p w:rsidR="00902522" w:rsidRDefault="00902522" w:rsidP="00902522">
      <w:pPr>
        <w:spacing w:after="0"/>
        <w:jc w:val="center"/>
        <w:rPr>
          <w:rFonts w:ascii="Arial" w:hAnsi="Arial" w:cs="Arial"/>
          <w:b/>
          <w:sz w:val="24"/>
          <w:szCs w:val="24"/>
          <w:lang w:val="mn-MN"/>
        </w:rPr>
      </w:pPr>
      <w:r>
        <w:rPr>
          <w:rFonts w:ascii="Arial" w:hAnsi="Arial" w:cs="Arial"/>
          <w:b/>
          <w:sz w:val="24"/>
          <w:szCs w:val="24"/>
          <w:lang w:val="mn-MN"/>
        </w:rPr>
        <w:t>.......................................... овогтой ..................................... би</w:t>
      </w:r>
    </w:p>
    <w:p w:rsidR="00902522" w:rsidRDefault="00902522" w:rsidP="00902522">
      <w:pPr>
        <w:spacing w:after="0"/>
        <w:jc w:val="center"/>
        <w:rPr>
          <w:rFonts w:ascii="Arial" w:hAnsi="Arial" w:cs="Arial"/>
          <w:b/>
          <w:sz w:val="24"/>
          <w:szCs w:val="24"/>
          <w:lang w:val="mn-MN"/>
        </w:rPr>
      </w:pPr>
    </w:p>
    <w:p w:rsidR="00902522" w:rsidRDefault="00902522" w:rsidP="005A01AA">
      <w:pPr>
        <w:spacing w:after="0" w:line="360" w:lineRule="auto"/>
        <w:jc w:val="both"/>
        <w:rPr>
          <w:rFonts w:ascii="Arial" w:hAnsi="Arial" w:cs="Arial"/>
          <w:sz w:val="24"/>
          <w:szCs w:val="24"/>
          <w:lang w:val="mn-MN"/>
        </w:rPr>
      </w:pPr>
      <w:r>
        <w:rPr>
          <w:rFonts w:ascii="Arial" w:hAnsi="Arial" w:cs="Arial"/>
          <w:b/>
          <w:sz w:val="24"/>
          <w:szCs w:val="24"/>
          <w:lang w:val="mn-MN"/>
        </w:rPr>
        <w:tab/>
      </w:r>
      <w:r w:rsidRPr="00902522">
        <w:rPr>
          <w:rFonts w:ascii="Arial" w:hAnsi="Arial" w:cs="Arial"/>
          <w:sz w:val="24"/>
          <w:szCs w:val="24"/>
          <w:lang w:val="mn-MN"/>
        </w:rPr>
        <w:t>Монгол</w:t>
      </w:r>
      <w:r>
        <w:rPr>
          <w:rFonts w:ascii="Arial" w:hAnsi="Arial" w:cs="Arial"/>
          <w:sz w:val="24"/>
          <w:szCs w:val="24"/>
          <w:lang w:val="mn-MN"/>
        </w:rPr>
        <w:t xml:space="preserve"> Улсын </w:t>
      </w:r>
      <w:r w:rsidR="00D40631">
        <w:rPr>
          <w:rFonts w:ascii="Arial" w:hAnsi="Arial" w:cs="Arial"/>
          <w:sz w:val="24"/>
          <w:szCs w:val="24"/>
          <w:lang w:val="mn-MN"/>
        </w:rPr>
        <w:t>“</w:t>
      </w:r>
      <w:r>
        <w:rPr>
          <w:rFonts w:ascii="Arial" w:hAnsi="Arial" w:cs="Arial"/>
          <w:sz w:val="24"/>
          <w:szCs w:val="24"/>
          <w:lang w:val="mn-MN"/>
        </w:rPr>
        <w:t>Архидан согтуурахтай тэмцэх тухай хууль</w:t>
      </w:r>
      <w:r w:rsidR="00D40631">
        <w:rPr>
          <w:rFonts w:ascii="Arial" w:hAnsi="Arial" w:cs="Arial"/>
          <w:sz w:val="24"/>
          <w:szCs w:val="24"/>
          <w:lang w:val="mn-MN"/>
        </w:rPr>
        <w:t>”</w:t>
      </w:r>
      <w:r>
        <w:rPr>
          <w:rFonts w:ascii="Arial" w:hAnsi="Arial" w:cs="Arial"/>
          <w:sz w:val="24"/>
          <w:szCs w:val="24"/>
          <w:lang w:val="mn-MN"/>
        </w:rPr>
        <w:t xml:space="preserve">, </w:t>
      </w:r>
      <w:r w:rsidR="00F13806">
        <w:rPr>
          <w:rFonts w:ascii="Arial" w:hAnsi="Arial" w:cs="Arial"/>
          <w:sz w:val="24"/>
          <w:szCs w:val="24"/>
          <w:lang w:val="mn-MN"/>
        </w:rPr>
        <w:t xml:space="preserve">“Гэр бүлийн хүчирхийлэлтэй тэмцэх тухай хууль”, </w:t>
      </w:r>
      <w:r>
        <w:rPr>
          <w:rFonts w:ascii="Arial" w:hAnsi="Arial" w:cs="Arial"/>
          <w:sz w:val="24"/>
          <w:szCs w:val="24"/>
          <w:lang w:val="mn-MN"/>
        </w:rPr>
        <w:t>Монгол Улсын Засгийн газрын 2017 оны 01  дүгээр албан даалгавар, Монгол Улсын Засгийн газрын 2018 оны 258 дугаар тогтоол, Аймгийн Засаг даргын 2020 оны 01 дүгээр захирамж</w:t>
      </w:r>
      <w:r w:rsidR="002651B7">
        <w:rPr>
          <w:rFonts w:ascii="Arial" w:hAnsi="Arial" w:cs="Arial"/>
          <w:sz w:val="24"/>
          <w:szCs w:val="24"/>
          <w:lang w:val="mn-MN"/>
        </w:rPr>
        <w:t>, Төрийн албан тухай хуулийн 37 дугаар заалт, 39 дүгээр заалт</w:t>
      </w:r>
      <w:r w:rsidR="004972B1">
        <w:rPr>
          <w:rFonts w:ascii="Arial" w:hAnsi="Arial" w:cs="Arial"/>
          <w:sz w:val="24"/>
          <w:szCs w:val="24"/>
          <w:lang w:val="mn-MN"/>
        </w:rPr>
        <w:t xml:space="preserve">, </w:t>
      </w:r>
      <w:r w:rsidR="004972B1" w:rsidRPr="004972B1">
        <w:rPr>
          <w:rFonts w:ascii="Arial" w:hAnsi="Arial" w:cs="Arial"/>
          <w:sz w:val="24"/>
          <w:szCs w:val="24"/>
          <w:lang w:val="mn-MN"/>
        </w:rPr>
        <w:t>Байгууллагын “Хөдөлмөрийн дотоод журам</w:t>
      </w:r>
      <w:r w:rsidR="00F13806">
        <w:rPr>
          <w:rFonts w:ascii="Arial" w:hAnsi="Arial" w:cs="Arial"/>
          <w:sz w:val="24"/>
          <w:szCs w:val="24"/>
          <w:lang w:val="mn-MN"/>
        </w:rPr>
        <w:t>”-ы</w:t>
      </w:r>
      <w:r w:rsidR="004972B1">
        <w:rPr>
          <w:rFonts w:ascii="Arial" w:hAnsi="Arial" w:cs="Arial"/>
          <w:sz w:val="24"/>
          <w:szCs w:val="24"/>
          <w:lang w:val="mn-MN"/>
        </w:rPr>
        <w:t>н 10 дугаар заалт</w:t>
      </w:r>
      <w:r w:rsidR="002651B7">
        <w:rPr>
          <w:rFonts w:ascii="Arial" w:hAnsi="Arial" w:cs="Arial"/>
          <w:sz w:val="24"/>
          <w:szCs w:val="24"/>
          <w:lang w:val="mn-MN"/>
        </w:rPr>
        <w:t xml:space="preserve">уудыг </w:t>
      </w:r>
      <w:r>
        <w:rPr>
          <w:rFonts w:ascii="Arial" w:hAnsi="Arial" w:cs="Arial"/>
          <w:sz w:val="24"/>
          <w:szCs w:val="24"/>
          <w:lang w:val="mn-MN"/>
        </w:rPr>
        <w:t>үй</w:t>
      </w:r>
      <w:r w:rsidR="00F13806">
        <w:rPr>
          <w:rFonts w:ascii="Arial" w:hAnsi="Arial" w:cs="Arial"/>
          <w:sz w:val="24"/>
          <w:szCs w:val="24"/>
          <w:lang w:val="mn-MN"/>
        </w:rPr>
        <w:t>л ажиллагаандаа мөрдлөг болгон Т</w:t>
      </w:r>
      <w:r>
        <w:rPr>
          <w:rFonts w:ascii="Arial" w:hAnsi="Arial" w:cs="Arial"/>
          <w:sz w:val="24"/>
          <w:szCs w:val="24"/>
          <w:lang w:val="mn-MN"/>
        </w:rPr>
        <w:t>өрийн</w:t>
      </w:r>
      <w:r w:rsidR="00097EA9">
        <w:rPr>
          <w:rFonts w:ascii="Arial" w:hAnsi="Arial" w:cs="Arial"/>
          <w:sz w:val="24"/>
          <w:szCs w:val="24"/>
          <w:lang w:val="mn-MN"/>
        </w:rPr>
        <w:t xml:space="preserve"> захиргааны болон үйлчилгээний</w:t>
      </w:r>
      <w:r w:rsidR="00F13806">
        <w:rPr>
          <w:rFonts w:ascii="Arial" w:hAnsi="Arial" w:cs="Arial"/>
          <w:sz w:val="24"/>
          <w:szCs w:val="24"/>
          <w:lang w:val="mn-MN"/>
        </w:rPr>
        <w:t xml:space="preserve"> албан хаагчийн Ё</w:t>
      </w:r>
      <w:r>
        <w:rPr>
          <w:rFonts w:ascii="Arial" w:hAnsi="Arial" w:cs="Arial"/>
          <w:sz w:val="24"/>
          <w:szCs w:val="24"/>
          <w:lang w:val="mn-MN"/>
        </w:rPr>
        <w:t xml:space="preserve">с зүйн </w:t>
      </w:r>
      <w:r w:rsidR="007D3941">
        <w:rPr>
          <w:rFonts w:ascii="Arial" w:hAnsi="Arial" w:cs="Arial"/>
          <w:sz w:val="24"/>
          <w:szCs w:val="24"/>
          <w:lang w:val="mn-MN"/>
        </w:rPr>
        <w:t>дүрэмийг чанд сахиж, ажлын цагийг цалгардуулж, хийдүүлэхгүй, аливаа хууль бус дарамт, шахалтад автахгүй, албан томилолтын явцад ажлын болон ажлын бус цагаар архи согтууруулах ундааны зүйл хэрэглэхгүй бөгөөд албаны өрөө тасалгаанд согтууруулах ундаа, мансууруулах бодис галт болон тэсэрч дэлбэрэх бодис, мэс болон хүйтэн зэвсэг хадгалахгүй, хэрэглэхгүй, нэвтрүүлэхгүй байх талаар “</w:t>
      </w:r>
      <w:r w:rsidR="007D3941" w:rsidRPr="00F13806">
        <w:rPr>
          <w:rFonts w:ascii="Arial" w:hAnsi="Arial" w:cs="Arial"/>
          <w:b/>
          <w:sz w:val="24"/>
          <w:szCs w:val="24"/>
          <w:lang w:val="mn-MN"/>
        </w:rPr>
        <w:t>БАТАЛГАА</w:t>
      </w:r>
      <w:r w:rsidR="007D3941">
        <w:rPr>
          <w:rFonts w:ascii="Arial" w:hAnsi="Arial" w:cs="Arial"/>
          <w:sz w:val="24"/>
          <w:szCs w:val="24"/>
          <w:lang w:val="mn-MN"/>
        </w:rPr>
        <w:t xml:space="preserve">” </w:t>
      </w:r>
      <w:r w:rsidR="002E2ABC">
        <w:rPr>
          <w:rFonts w:ascii="Arial" w:hAnsi="Arial" w:cs="Arial"/>
          <w:sz w:val="24"/>
          <w:szCs w:val="24"/>
          <w:lang w:val="mn-MN"/>
        </w:rPr>
        <w:t xml:space="preserve">гаргаж байна. </w:t>
      </w:r>
    </w:p>
    <w:p w:rsidR="002E2ABC" w:rsidRDefault="002E2ABC" w:rsidP="00902522">
      <w:pPr>
        <w:spacing w:after="0"/>
        <w:jc w:val="both"/>
        <w:rPr>
          <w:rFonts w:ascii="Arial" w:hAnsi="Arial" w:cs="Arial"/>
          <w:sz w:val="24"/>
          <w:szCs w:val="24"/>
          <w:lang w:val="mn-MN"/>
        </w:rPr>
      </w:pPr>
      <w:r>
        <w:rPr>
          <w:rFonts w:ascii="Arial" w:hAnsi="Arial" w:cs="Arial"/>
          <w:sz w:val="24"/>
          <w:szCs w:val="24"/>
          <w:lang w:val="mn-MN"/>
        </w:rPr>
        <w:tab/>
        <w:t xml:space="preserve">Хэрэв энэхүү баталгааг зөрчвөл  </w:t>
      </w:r>
      <w:r w:rsidR="00D40631">
        <w:rPr>
          <w:rFonts w:ascii="Arial" w:hAnsi="Arial" w:cs="Arial"/>
          <w:sz w:val="24"/>
          <w:szCs w:val="24"/>
          <w:lang w:val="mn-MN"/>
        </w:rPr>
        <w:t>“</w:t>
      </w:r>
      <w:r w:rsidR="005A01AA">
        <w:rPr>
          <w:rFonts w:ascii="Arial" w:hAnsi="Arial" w:cs="Arial"/>
          <w:sz w:val="24"/>
          <w:szCs w:val="24"/>
          <w:lang w:val="mn-MN"/>
        </w:rPr>
        <w:t xml:space="preserve">Төрийн албаны тухай </w:t>
      </w:r>
      <w:r>
        <w:rPr>
          <w:rFonts w:ascii="Arial" w:hAnsi="Arial" w:cs="Arial"/>
          <w:sz w:val="24"/>
          <w:szCs w:val="24"/>
          <w:lang w:val="mn-MN"/>
        </w:rPr>
        <w:t>хууль</w:t>
      </w:r>
      <w:r w:rsidR="00D40631">
        <w:rPr>
          <w:rFonts w:ascii="Arial" w:hAnsi="Arial" w:cs="Arial"/>
          <w:sz w:val="24"/>
          <w:szCs w:val="24"/>
          <w:lang w:val="mn-MN"/>
        </w:rPr>
        <w:t>”-</w:t>
      </w:r>
      <w:r>
        <w:rPr>
          <w:rFonts w:ascii="Arial" w:hAnsi="Arial" w:cs="Arial"/>
          <w:sz w:val="24"/>
          <w:szCs w:val="24"/>
          <w:lang w:val="mn-MN"/>
        </w:rPr>
        <w:t xml:space="preserve">д заасан хариуцлага хүлээнэ. </w:t>
      </w:r>
    </w:p>
    <w:p w:rsidR="002E2ABC" w:rsidRDefault="002E2ABC" w:rsidP="00902522">
      <w:pPr>
        <w:spacing w:after="0"/>
        <w:jc w:val="both"/>
        <w:rPr>
          <w:rFonts w:ascii="Arial" w:hAnsi="Arial" w:cs="Arial"/>
          <w:sz w:val="24"/>
          <w:szCs w:val="24"/>
          <w:lang w:val="mn-MN"/>
        </w:rPr>
      </w:pPr>
    </w:p>
    <w:p w:rsidR="002E2ABC" w:rsidRDefault="002E2ABC" w:rsidP="00902522">
      <w:pPr>
        <w:spacing w:after="0"/>
        <w:jc w:val="both"/>
        <w:rPr>
          <w:rFonts w:ascii="Arial" w:hAnsi="Arial" w:cs="Arial"/>
          <w:sz w:val="24"/>
          <w:szCs w:val="24"/>
          <w:lang w:val="mn-MN"/>
        </w:rPr>
      </w:pPr>
    </w:p>
    <w:p w:rsidR="002E2ABC" w:rsidRDefault="002E2ABC" w:rsidP="002E2ABC">
      <w:pPr>
        <w:spacing w:after="0"/>
        <w:jc w:val="center"/>
        <w:rPr>
          <w:rFonts w:ascii="Arial" w:hAnsi="Arial" w:cs="Arial"/>
          <w:sz w:val="24"/>
          <w:szCs w:val="24"/>
          <w:lang w:val="mn-MN"/>
        </w:rPr>
      </w:pPr>
      <w:r>
        <w:rPr>
          <w:rFonts w:ascii="Arial" w:hAnsi="Arial" w:cs="Arial"/>
          <w:sz w:val="24"/>
          <w:szCs w:val="24"/>
          <w:lang w:val="mn-MN"/>
        </w:rPr>
        <w:t>БАТАЛГАА ГАРГАСАН:</w:t>
      </w:r>
    </w:p>
    <w:p w:rsidR="002E2ABC" w:rsidRDefault="002E2ABC" w:rsidP="001C5C74">
      <w:pPr>
        <w:spacing w:after="0"/>
        <w:ind w:firstLine="720"/>
        <w:jc w:val="both"/>
        <w:rPr>
          <w:rFonts w:ascii="Arial" w:hAnsi="Arial" w:cs="Arial"/>
          <w:sz w:val="24"/>
          <w:szCs w:val="24"/>
          <w:lang w:val="mn-MN"/>
        </w:rPr>
      </w:pPr>
      <w:r>
        <w:rPr>
          <w:rFonts w:ascii="Arial" w:hAnsi="Arial" w:cs="Arial"/>
          <w:sz w:val="24"/>
          <w:szCs w:val="24"/>
          <w:lang w:val="mn-MN"/>
        </w:rPr>
        <w:t xml:space="preserve">Баянхонгор аймгийн </w:t>
      </w:r>
      <w:r w:rsidR="001C5C74">
        <w:rPr>
          <w:rFonts w:ascii="Arial" w:hAnsi="Arial" w:cs="Arial"/>
          <w:sz w:val="24"/>
          <w:szCs w:val="24"/>
          <w:lang w:val="mn-MN"/>
        </w:rPr>
        <w:t xml:space="preserve">Газрын харилцаа, барилга, хот  байгуулалтын газрын </w:t>
      </w:r>
      <w:r w:rsidR="00C665BB">
        <w:rPr>
          <w:rFonts w:ascii="Arial" w:hAnsi="Arial" w:cs="Arial"/>
          <w:sz w:val="24"/>
          <w:szCs w:val="24"/>
          <w:lang w:val="mn-MN"/>
        </w:rPr>
        <w:t>......................................</w:t>
      </w:r>
      <w:bookmarkStart w:id="0" w:name="_GoBack"/>
      <w:bookmarkEnd w:id="0"/>
      <w:r w:rsidR="00C665BB">
        <w:rPr>
          <w:rFonts w:ascii="Arial" w:hAnsi="Arial" w:cs="Arial"/>
          <w:sz w:val="24"/>
          <w:szCs w:val="24"/>
          <w:lang w:val="mn-MN"/>
        </w:rPr>
        <w:t xml:space="preserve"> ажилтай .................. </w:t>
      </w:r>
      <w:r w:rsidR="001C5C74">
        <w:rPr>
          <w:rFonts w:ascii="Arial" w:hAnsi="Arial" w:cs="Arial"/>
          <w:sz w:val="24"/>
          <w:szCs w:val="24"/>
          <w:lang w:val="mn-MN"/>
        </w:rPr>
        <w:t xml:space="preserve">овогтой </w:t>
      </w:r>
      <w:r w:rsidR="00C665BB">
        <w:rPr>
          <w:rFonts w:ascii="Arial" w:hAnsi="Arial" w:cs="Arial"/>
          <w:sz w:val="24"/>
          <w:szCs w:val="24"/>
          <w:lang w:val="mn-MN"/>
        </w:rPr>
        <w:t>.......................</w:t>
      </w:r>
      <w:r>
        <w:rPr>
          <w:rFonts w:ascii="Arial" w:hAnsi="Arial" w:cs="Arial"/>
          <w:sz w:val="24"/>
          <w:szCs w:val="24"/>
          <w:lang w:val="mn-MN"/>
        </w:rPr>
        <w:t xml:space="preserve"> гарын үсэг ...........................................</w:t>
      </w:r>
    </w:p>
    <w:p w:rsidR="009D7A79" w:rsidRDefault="009D7A79" w:rsidP="002E2ABC">
      <w:pPr>
        <w:spacing w:after="0"/>
        <w:jc w:val="both"/>
        <w:rPr>
          <w:rFonts w:ascii="Arial" w:hAnsi="Arial" w:cs="Arial"/>
          <w:sz w:val="24"/>
          <w:szCs w:val="24"/>
          <w:lang w:val="mn-MN"/>
        </w:rPr>
      </w:pPr>
    </w:p>
    <w:p w:rsidR="002E2ABC" w:rsidRDefault="00C665BB" w:rsidP="00F13806">
      <w:pPr>
        <w:spacing w:after="0"/>
        <w:jc w:val="center"/>
        <w:rPr>
          <w:rFonts w:ascii="Arial" w:hAnsi="Arial" w:cs="Arial"/>
          <w:sz w:val="24"/>
          <w:szCs w:val="24"/>
          <w:lang w:val="mn-MN"/>
        </w:rPr>
      </w:pPr>
      <w:r>
        <w:rPr>
          <w:rFonts w:ascii="Arial" w:hAnsi="Arial" w:cs="Arial"/>
          <w:sz w:val="24"/>
          <w:szCs w:val="24"/>
          <w:lang w:val="mn-MN"/>
        </w:rPr>
        <w:t>...... оны ..... дугаар сарын ......</w:t>
      </w:r>
    </w:p>
    <w:p w:rsidR="002E2ABC" w:rsidRPr="00F13806" w:rsidRDefault="00F13806" w:rsidP="002E2ABC">
      <w:pPr>
        <w:spacing w:after="0"/>
        <w:jc w:val="center"/>
        <w:rPr>
          <w:rFonts w:ascii="Arial" w:hAnsi="Arial" w:cs="Arial"/>
          <w:b/>
          <w:sz w:val="24"/>
          <w:szCs w:val="24"/>
          <w:lang w:val="mn-MN"/>
        </w:rPr>
      </w:pPr>
      <w:r w:rsidRPr="00F13806">
        <w:rPr>
          <w:rFonts w:ascii="Arial" w:hAnsi="Arial" w:cs="Arial"/>
          <w:b/>
          <w:sz w:val="24"/>
          <w:szCs w:val="24"/>
          <w:lang w:val="mn-MN"/>
        </w:rPr>
        <w:lastRenderedPageBreak/>
        <w:t>МОНГОЛ УЛСЫН АРХИДАН СОГТУУРАХТАЙ ТЭМЦЭХ ТУХАЙ ХУУЛЬ</w:t>
      </w:r>
    </w:p>
    <w:p w:rsidR="002E2ABC" w:rsidRDefault="002E2ABC" w:rsidP="002E2ABC">
      <w:pPr>
        <w:spacing w:after="0"/>
        <w:jc w:val="center"/>
        <w:rPr>
          <w:rFonts w:ascii="Arial" w:hAnsi="Arial" w:cs="Arial"/>
          <w:b/>
          <w:bCs/>
          <w:sz w:val="24"/>
          <w:szCs w:val="24"/>
        </w:rPr>
      </w:pPr>
      <w:r w:rsidRPr="002E2ABC">
        <w:rPr>
          <w:rFonts w:ascii="Arial" w:hAnsi="Arial" w:cs="Arial"/>
          <w:b/>
          <w:bCs/>
          <w:sz w:val="24"/>
          <w:szCs w:val="24"/>
        </w:rPr>
        <w:t> </w:t>
      </w:r>
    </w:p>
    <w:p w:rsidR="002E2ABC" w:rsidRPr="002E2ABC" w:rsidRDefault="002E2ABC" w:rsidP="00F13806">
      <w:pPr>
        <w:spacing w:after="0"/>
        <w:ind w:firstLine="720"/>
        <w:jc w:val="both"/>
        <w:rPr>
          <w:rFonts w:ascii="Arial" w:hAnsi="Arial" w:cs="Arial"/>
          <w:b/>
          <w:bCs/>
          <w:sz w:val="24"/>
          <w:szCs w:val="24"/>
        </w:rPr>
      </w:pPr>
      <w:r w:rsidRPr="002E2ABC">
        <w:rPr>
          <w:rFonts w:ascii="Arial" w:hAnsi="Arial" w:cs="Arial"/>
          <w:b/>
          <w:bCs/>
          <w:sz w:val="24"/>
          <w:szCs w:val="24"/>
        </w:rPr>
        <w:t xml:space="preserve">7 </w:t>
      </w:r>
      <w:proofErr w:type="spellStart"/>
      <w:r w:rsidRPr="002E2ABC">
        <w:rPr>
          <w:rFonts w:ascii="Arial" w:hAnsi="Arial" w:cs="Arial"/>
          <w:b/>
          <w:bCs/>
          <w:sz w:val="24"/>
          <w:szCs w:val="24"/>
        </w:rPr>
        <w:t>дугаар</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зүйл</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Согтууруулах</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ундаа</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хэрэглэх</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худалдах</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түүгээр</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үйлчлэхэд</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хориглох</w:t>
      </w:r>
      <w:proofErr w:type="spellEnd"/>
      <w:r w:rsidRPr="002E2ABC">
        <w:rPr>
          <w:rFonts w:ascii="Arial" w:hAnsi="Arial" w:cs="Arial"/>
          <w:b/>
          <w:bCs/>
          <w:sz w:val="24"/>
          <w:szCs w:val="24"/>
        </w:rPr>
        <w:t xml:space="preserve"> </w:t>
      </w:r>
      <w:proofErr w:type="spellStart"/>
      <w:r w:rsidRPr="002E2ABC">
        <w:rPr>
          <w:rFonts w:ascii="Arial" w:hAnsi="Arial" w:cs="Arial"/>
          <w:b/>
          <w:bCs/>
          <w:sz w:val="24"/>
          <w:szCs w:val="24"/>
        </w:rPr>
        <w:t>зүйл</w:t>
      </w:r>
      <w:proofErr w:type="spellEnd"/>
    </w:p>
    <w:p w:rsidR="002E2ABC" w:rsidRPr="002E2ABC" w:rsidRDefault="002E2ABC" w:rsidP="00F13806">
      <w:pPr>
        <w:spacing w:after="0"/>
        <w:jc w:val="both"/>
        <w:rPr>
          <w:rFonts w:ascii="Arial" w:hAnsi="Arial" w:cs="Arial"/>
          <w:sz w:val="24"/>
          <w:szCs w:val="24"/>
        </w:rPr>
      </w:pPr>
      <w:r w:rsidRPr="002E2ABC">
        <w:rPr>
          <w:rFonts w:ascii="Arial" w:hAnsi="Arial" w:cs="Arial"/>
          <w:sz w:val="24"/>
          <w:szCs w:val="24"/>
        </w:rPr>
        <w:t> </w:t>
      </w:r>
      <w:r w:rsidR="00F13806">
        <w:rPr>
          <w:rFonts w:ascii="Arial" w:hAnsi="Arial" w:cs="Arial"/>
          <w:sz w:val="24"/>
          <w:szCs w:val="24"/>
        </w:rPr>
        <w:tab/>
      </w:r>
      <w:r w:rsidRPr="002E2ABC">
        <w:rPr>
          <w:rFonts w:ascii="Arial" w:hAnsi="Arial" w:cs="Arial"/>
          <w:sz w:val="24"/>
          <w:szCs w:val="24"/>
        </w:rPr>
        <w:t xml:space="preserve">7.1. </w:t>
      </w:r>
      <w:proofErr w:type="spellStart"/>
      <w:r w:rsidRPr="002E2ABC">
        <w:rPr>
          <w:rFonts w:ascii="Arial" w:hAnsi="Arial" w:cs="Arial"/>
          <w:sz w:val="24"/>
          <w:szCs w:val="24"/>
        </w:rPr>
        <w:t>Дараахь</w:t>
      </w:r>
      <w:proofErr w:type="spellEnd"/>
      <w:r w:rsidRPr="002E2ABC">
        <w:rPr>
          <w:rFonts w:ascii="Arial" w:hAnsi="Arial" w:cs="Arial"/>
          <w:sz w:val="24"/>
          <w:szCs w:val="24"/>
        </w:rPr>
        <w:t xml:space="preserve"> </w:t>
      </w:r>
      <w:proofErr w:type="spellStart"/>
      <w:r w:rsidRPr="002E2ABC">
        <w:rPr>
          <w:rFonts w:ascii="Arial" w:hAnsi="Arial" w:cs="Arial"/>
          <w:sz w:val="24"/>
          <w:szCs w:val="24"/>
        </w:rPr>
        <w:t>газарт</w:t>
      </w:r>
      <w:proofErr w:type="spellEnd"/>
      <w:r w:rsidRPr="002E2ABC">
        <w:rPr>
          <w:rFonts w:ascii="Arial" w:hAnsi="Arial" w:cs="Arial"/>
          <w:sz w:val="24"/>
          <w:szCs w:val="24"/>
        </w:rPr>
        <w:t xml:space="preserve"> </w:t>
      </w:r>
      <w:proofErr w:type="spellStart"/>
      <w:r w:rsidRPr="002E2ABC">
        <w:rPr>
          <w:rFonts w:ascii="Arial" w:hAnsi="Arial" w:cs="Arial"/>
          <w:sz w:val="24"/>
          <w:szCs w:val="24"/>
        </w:rPr>
        <w:t>согтууруулах</w:t>
      </w:r>
      <w:proofErr w:type="spellEnd"/>
      <w:r w:rsidRPr="002E2ABC">
        <w:rPr>
          <w:rFonts w:ascii="Arial" w:hAnsi="Arial" w:cs="Arial"/>
          <w:sz w:val="24"/>
          <w:szCs w:val="24"/>
        </w:rPr>
        <w:t xml:space="preserve"> </w:t>
      </w:r>
      <w:proofErr w:type="spellStart"/>
      <w:r w:rsidRPr="002E2ABC">
        <w:rPr>
          <w:rFonts w:ascii="Arial" w:hAnsi="Arial" w:cs="Arial"/>
          <w:sz w:val="24"/>
          <w:szCs w:val="24"/>
        </w:rPr>
        <w:t>ундаа</w:t>
      </w:r>
      <w:proofErr w:type="spellEnd"/>
      <w:r w:rsidRPr="002E2ABC">
        <w:rPr>
          <w:rFonts w:ascii="Arial" w:hAnsi="Arial" w:cs="Arial"/>
          <w:sz w:val="24"/>
          <w:szCs w:val="24"/>
        </w:rPr>
        <w:t xml:space="preserve"> </w:t>
      </w:r>
      <w:proofErr w:type="spellStart"/>
      <w:r w:rsidRPr="002E2ABC">
        <w:rPr>
          <w:rFonts w:ascii="Arial" w:hAnsi="Arial" w:cs="Arial"/>
          <w:sz w:val="24"/>
          <w:szCs w:val="24"/>
        </w:rPr>
        <w:t>хэрэглэх</w:t>
      </w:r>
      <w:proofErr w:type="spellEnd"/>
      <w:r w:rsidRPr="002E2ABC">
        <w:rPr>
          <w:rFonts w:ascii="Arial" w:hAnsi="Arial" w:cs="Arial"/>
          <w:sz w:val="24"/>
          <w:szCs w:val="24"/>
        </w:rPr>
        <w:t xml:space="preserve">, </w:t>
      </w:r>
      <w:proofErr w:type="spellStart"/>
      <w:r w:rsidRPr="002E2ABC">
        <w:rPr>
          <w:rFonts w:ascii="Arial" w:hAnsi="Arial" w:cs="Arial"/>
          <w:sz w:val="24"/>
          <w:szCs w:val="24"/>
        </w:rPr>
        <w:t>худалдах</w:t>
      </w:r>
      <w:proofErr w:type="spellEnd"/>
      <w:r w:rsidRPr="002E2ABC">
        <w:rPr>
          <w:rFonts w:ascii="Arial" w:hAnsi="Arial" w:cs="Arial"/>
          <w:sz w:val="24"/>
          <w:szCs w:val="24"/>
        </w:rPr>
        <w:t xml:space="preserve">, </w:t>
      </w:r>
      <w:proofErr w:type="spellStart"/>
      <w:r w:rsidRPr="002E2ABC">
        <w:rPr>
          <w:rFonts w:ascii="Arial" w:hAnsi="Arial" w:cs="Arial"/>
          <w:sz w:val="24"/>
          <w:szCs w:val="24"/>
        </w:rPr>
        <w:t>түүгээр</w:t>
      </w:r>
      <w:proofErr w:type="spellEnd"/>
      <w:r w:rsidRPr="002E2ABC">
        <w:rPr>
          <w:rFonts w:ascii="Arial" w:hAnsi="Arial" w:cs="Arial"/>
          <w:sz w:val="24"/>
          <w:szCs w:val="24"/>
        </w:rPr>
        <w:t xml:space="preserve"> </w:t>
      </w:r>
      <w:proofErr w:type="spellStart"/>
      <w:r w:rsidRPr="002E2ABC">
        <w:rPr>
          <w:rFonts w:ascii="Arial" w:hAnsi="Arial" w:cs="Arial"/>
          <w:sz w:val="24"/>
          <w:szCs w:val="24"/>
        </w:rPr>
        <w:t>үйлчлэхийг</w:t>
      </w:r>
      <w:proofErr w:type="spellEnd"/>
      <w:r w:rsidRPr="002E2ABC">
        <w:rPr>
          <w:rFonts w:ascii="Arial" w:hAnsi="Arial" w:cs="Arial"/>
          <w:sz w:val="24"/>
          <w:szCs w:val="24"/>
        </w:rPr>
        <w:t xml:space="preserve"> </w:t>
      </w:r>
      <w:proofErr w:type="spellStart"/>
      <w:r w:rsidRPr="002E2ABC">
        <w:rPr>
          <w:rFonts w:ascii="Arial" w:hAnsi="Arial" w:cs="Arial"/>
          <w:sz w:val="24"/>
          <w:szCs w:val="24"/>
        </w:rPr>
        <w:t>хориглоно</w:t>
      </w:r>
      <w:proofErr w:type="spellEnd"/>
      <w:r w:rsidRPr="002E2ABC">
        <w:rPr>
          <w:rFonts w:ascii="Arial" w:hAnsi="Arial" w:cs="Arial"/>
          <w:sz w:val="24"/>
          <w:szCs w:val="24"/>
        </w:rPr>
        <w:t>:</w:t>
      </w:r>
    </w:p>
    <w:p w:rsidR="002E2ABC" w:rsidRDefault="002E2ABC" w:rsidP="00F13806">
      <w:pPr>
        <w:spacing w:after="0"/>
        <w:jc w:val="both"/>
        <w:rPr>
          <w:rFonts w:ascii="Arial" w:hAnsi="Arial" w:cs="Arial"/>
          <w:sz w:val="24"/>
          <w:szCs w:val="24"/>
        </w:rPr>
      </w:pPr>
      <w:r w:rsidRPr="002E2ABC">
        <w:rPr>
          <w:rFonts w:ascii="Arial" w:hAnsi="Arial" w:cs="Arial"/>
          <w:sz w:val="24"/>
          <w:szCs w:val="24"/>
        </w:rPr>
        <w:t> </w:t>
      </w:r>
      <w:r w:rsidR="00F13806">
        <w:rPr>
          <w:rFonts w:ascii="Arial" w:hAnsi="Arial" w:cs="Arial"/>
          <w:sz w:val="24"/>
          <w:szCs w:val="24"/>
        </w:rPr>
        <w:tab/>
      </w:r>
      <w:r w:rsidRPr="002E2ABC">
        <w:rPr>
          <w:rFonts w:ascii="Arial" w:hAnsi="Arial" w:cs="Arial"/>
          <w:sz w:val="24"/>
          <w:szCs w:val="24"/>
        </w:rPr>
        <w:t xml:space="preserve">7.1.1. </w:t>
      </w:r>
      <w:proofErr w:type="spellStart"/>
      <w:r w:rsidRPr="002E2ABC">
        <w:rPr>
          <w:rFonts w:ascii="Arial" w:hAnsi="Arial" w:cs="Arial"/>
          <w:sz w:val="24"/>
          <w:szCs w:val="24"/>
        </w:rPr>
        <w:t>төрийн</w:t>
      </w:r>
      <w:proofErr w:type="spellEnd"/>
      <w:r w:rsidRPr="002E2ABC">
        <w:rPr>
          <w:rFonts w:ascii="Arial" w:hAnsi="Arial" w:cs="Arial"/>
          <w:sz w:val="24"/>
          <w:szCs w:val="24"/>
        </w:rPr>
        <w:t xml:space="preserve"> </w:t>
      </w:r>
      <w:proofErr w:type="spellStart"/>
      <w:r w:rsidRPr="002E2ABC">
        <w:rPr>
          <w:rFonts w:ascii="Arial" w:hAnsi="Arial" w:cs="Arial"/>
          <w:sz w:val="24"/>
          <w:szCs w:val="24"/>
        </w:rPr>
        <w:t>болон</w:t>
      </w:r>
      <w:proofErr w:type="spellEnd"/>
      <w:r w:rsidRPr="002E2ABC">
        <w:rPr>
          <w:rFonts w:ascii="Arial" w:hAnsi="Arial" w:cs="Arial"/>
          <w:sz w:val="24"/>
          <w:szCs w:val="24"/>
        </w:rPr>
        <w:t xml:space="preserve"> </w:t>
      </w:r>
      <w:proofErr w:type="spellStart"/>
      <w:r w:rsidRPr="002E2ABC">
        <w:rPr>
          <w:rFonts w:ascii="Arial" w:hAnsi="Arial" w:cs="Arial"/>
          <w:sz w:val="24"/>
          <w:szCs w:val="24"/>
        </w:rPr>
        <w:t>төрийн</w:t>
      </w:r>
      <w:proofErr w:type="spellEnd"/>
      <w:r w:rsidRPr="002E2ABC">
        <w:rPr>
          <w:rFonts w:ascii="Arial" w:hAnsi="Arial" w:cs="Arial"/>
          <w:sz w:val="24"/>
          <w:szCs w:val="24"/>
        </w:rPr>
        <w:t xml:space="preserve"> </w:t>
      </w:r>
      <w:proofErr w:type="spellStart"/>
      <w:r w:rsidRPr="002E2ABC">
        <w:rPr>
          <w:rFonts w:ascii="Arial" w:hAnsi="Arial" w:cs="Arial"/>
          <w:sz w:val="24"/>
          <w:szCs w:val="24"/>
        </w:rPr>
        <w:t>бус</w:t>
      </w:r>
      <w:proofErr w:type="spellEnd"/>
      <w:r w:rsidRPr="002E2ABC">
        <w:rPr>
          <w:rFonts w:ascii="Arial" w:hAnsi="Arial" w:cs="Arial"/>
          <w:sz w:val="24"/>
          <w:szCs w:val="24"/>
        </w:rPr>
        <w:t xml:space="preserve"> </w:t>
      </w:r>
      <w:proofErr w:type="spellStart"/>
      <w:r w:rsidRPr="002E2ABC">
        <w:rPr>
          <w:rFonts w:ascii="Arial" w:hAnsi="Arial" w:cs="Arial"/>
          <w:sz w:val="24"/>
          <w:szCs w:val="24"/>
        </w:rPr>
        <w:t>байгууллагын</w:t>
      </w:r>
      <w:proofErr w:type="spellEnd"/>
      <w:r w:rsidRPr="002E2ABC">
        <w:rPr>
          <w:rFonts w:ascii="Arial" w:hAnsi="Arial" w:cs="Arial"/>
          <w:sz w:val="24"/>
          <w:szCs w:val="24"/>
        </w:rPr>
        <w:t xml:space="preserve"> </w:t>
      </w:r>
      <w:proofErr w:type="spellStart"/>
      <w:r w:rsidRPr="002E2ABC">
        <w:rPr>
          <w:rFonts w:ascii="Arial" w:hAnsi="Arial" w:cs="Arial"/>
          <w:sz w:val="24"/>
          <w:szCs w:val="24"/>
        </w:rPr>
        <w:t>албан</w:t>
      </w:r>
      <w:proofErr w:type="spellEnd"/>
      <w:r w:rsidRPr="002E2ABC">
        <w:rPr>
          <w:rFonts w:ascii="Arial" w:hAnsi="Arial" w:cs="Arial"/>
          <w:sz w:val="24"/>
          <w:szCs w:val="24"/>
        </w:rPr>
        <w:t xml:space="preserve"> </w:t>
      </w:r>
      <w:proofErr w:type="spellStart"/>
      <w:r w:rsidRPr="002E2ABC">
        <w:rPr>
          <w:rFonts w:ascii="Arial" w:hAnsi="Arial" w:cs="Arial"/>
          <w:sz w:val="24"/>
          <w:szCs w:val="24"/>
        </w:rPr>
        <w:t>байр</w:t>
      </w:r>
      <w:proofErr w:type="spellEnd"/>
      <w:r w:rsidRPr="002E2ABC">
        <w:rPr>
          <w:rFonts w:ascii="Arial" w:hAnsi="Arial" w:cs="Arial"/>
          <w:sz w:val="24"/>
          <w:szCs w:val="24"/>
        </w:rPr>
        <w:t>;</w:t>
      </w:r>
    </w:p>
    <w:p w:rsidR="002E2ABC" w:rsidRPr="002E2ABC" w:rsidRDefault="002E2ABC" w:rsidP="00F13806">
      <w:pPr>
        <w:spacing w:after="0"/>
        <w:ind w:firstLine="720"/>
        <w:jc w:val="both"/>
        <w:rPr>
          <w:rFonts w:ascii="Arial" w:hAnsi="Arial" w:cs="Arial"/>
          <w:sz w:val="24"/>
          <w:szCs w:val="24"/>
        </w:rPr>
      </w:pPr>
      <w:r w:rsidRPr="002E2ABC">
        <w:rPr>
          <w:rFonts w:ascii="Arial" w:hAnsi="Arial" w:cs="Arial"/>
          <w:sz w:val="24"/>
          <w:szCs w:val="24"/>
        </w:rPr>
        <w:t xml:space="preserve">7.3. </w:t>
      </w:r>
      <w:proofErr w:type="spellStart"/>
      <w:r w:rsidRPr="002E2ABC">
        <w:rPr>
          <w:rFonts w:ascii="Arial" w:hAnsi="Arial" w:cs="Arial"/>
          <w:sz w:val="24"/>
          <w:szCs w:val="24"/>
        </w:rPr>
        <w:t>Дараахь</w:t>
      </w:r>
      <w:proofErr w:type="spellEnd"/>
      <w:r w:rsidRPr="002E2ABC">
        <w:rPr>
          <w:rFonts w:ascii="Arial" w:hAnsi="Arial" w:cs="Arial"/>
          <w:sz w:val="24"/>
          <w:szCs w:val="24"/>
        </w:rPr>
        <w:t xml:space="preserve"> </w:t>
      </w:r>
      <w:proofErr w:type="spellStart"/>
      <w:r w:rsidRPr="002E2ABC">
        <w:rPr>
          <w:rFonts w:ascii="Arial" w:hAnsi="Arial" w:cs="Arial"/>
          <w:sz w:val="24"/>
          <w:szCs w:val="24"/>
        </w:rPr>
        <w:t>хүмүүст</w:t>
      </w:r>
      <w:proofErr w:type="spellEnd"/>
      <w:r w:rsidRPr="002E2ABC">
        <w:rPr>
          <w:rFonts w:ascii="Arial" w:hAnsi="Arial" w:cs="Arial"/>
          <w:sz w:val="24"/>
          <w:szCs w:val="24"/>
        </w:rPr>
        <w:t xml:space="preserve"> </w:t>
      </w:r>
      <w:proofErr w:type="spellStart"/>
      <w:r w:rsidRPr="002E2ABC">
        <w:rPr>
          <w:rFonts w:ascii="Arial" w:hAnsi="Arial" w:cs="Arial"/>
          <w:sz w:val="24"/>
          <w:szCs w:val="24"/>
        </w:rPr>
        <w:t>согтууруулах</w:t>
      </w:r>
      <w:proofErr w:type="spellEnd"/>
      <w:r w:rsidRPr="002E2ABC">
        <w:rPr>
          <w:rFonts w:ascii="Arial" w:hAnsi="Arial" w:cs="Arial"/>
          <w:sz w:val="24"/>
          <w:szCs w:val="24"/>
        </w:rPr>
        <w:t xml:space="preserve"> </w:t>
      </w:r>
      <w:proofErr w:type="spellStart"/>
      <w:r w:rsidRPr="002E2ABC">
        <w:rPr>
          <w:rFonts w:ascii="Arial" w:hAnsi="Arial" w:cs="Arial"/>
          <w:sz w:val="24"/>
          <w:szCs w:val="24"/>
        </w:rPr>
        <w:t>ундаа</w:t>
      </w:r>
      <w:proofErr w:type="spellEnd"/>
      <w:r w:rsidRPr="002E2ABC">
        <w:rPr>
          <w:rFonts w:ascii="Arial" w:hAnsi="Arial" w:cs="Arial"/>
          <w:sz w:val="24"/>
          <w:szCs w:val="24"/>
        </w:rPr>
        <w:t xml:space="preserve"> </w:t>
      </w:r>
      <w:proofErr w:type="spellStart"/>
      <w:r w:rsidRPr="002E2ABC">
        <w:rPr>
          <w:rFonts w:ascii="Arial" w:hAnsi="Arial" w:cs="Arial"/>
          <w:sz w:val="24"/>
          <w:szCs w:val="24"/>
        </w:rPr>
        <w:t>хэрэглэхийг</w:t>
      </w:r>
      <w:proofErr w:type="spellEnd"/>
      <w:r w:rsidRPr="002E2ABC">
        <w:rPr>
          <w:rFonts w:ascii="Arial" w:hAnsi="Arial" w:cs="Arial"/>
          <w:sz w:val="24"/>
          <w:szCs w:val="24"/>
        </w:rPr>
        <w:t xml:space="preserve"> </w:t>
      </w:r>
      <w:proofErr w:type="spellStart"/>
      <w:r w:rsidRPr="002E2ABC">
        <w:rPr>
          <w:rFonts w:ascii="Arial" w:hAnsi="Arial" w:cs="Arial"/>
          <w:sz w:val="24"/>
          <w:szCs w:val="24"/>
        </w:rPr>
        <w:t>хориглоно</w:t>
      </w:r>
      <w:proofErr w:type="spellEnd"/>
      <w:r w:rsidRPr="002E2ABC">
        <w:rPr>
          <w:rFonts w:ascii="Arial" w:hAnsi="Arial" w:cs="Arial"/>
          <w:sz w:val="24"/>
          <w:szCs w:val="24"/>
        </w:rPr>
        <w:t>:</w:t>
      </w:r>
    </w:p>
    <w:p w:rsidR="002E2ABC" w:rsidRPr="00F13806" w:rsidRDefault="002E2ABC" w:rsidP="00F13806">
      <w:pPr>
        <w:spacing w:after="0"/>
        <w:jc w:val="both"/>
        <w:rPr>
          <w:rFonts w:ascii="Arial" w:hAnsi="Arial" w:cs="Arial"/>
          <w:sz w:val="24"/>
          <w:szCs w:val="24"/>
        </w:rPr>
      </w:pPr>
      <w:r w:rsidRPr="002E2ABC">
        <w:rPr>
          <w:rFonts w:ascii="Arial" w:hAnsi="Arial" w:cs="Arial"/>
          <w:sz w:val="24"/>
          <w:szCs w:val="24"/>
        </w:rPr>
        <w:t> </w:t>
      </w:r>
      <w:r w:rsidR="00F13806">
        <w:rPr>
          <w:rFonts w:ascii="Arial" w:hAnsi="Arial" w:cs="Arial"/>
          <w:sz w:val="24"/>
          <w:szCs w:val="24"/>
        </w:rPr>
        <w:tab/>
      </w:r>
      <w:r w:rsidRPr="002E2ABC">
        <w:rPr>
          <w:rFonts w:ascii="Arial" w:hAnsi="Arial" w:cs="Arial"/>
          <w:sz w:val="24"/>
          <w:szCs w:val="24"/>
        </w:rPr>
        <w:t xml:space="preserve">7.3.1. </w:t>
      </w:r>
      <w:proofErr w:type="spellStart"/>
      <w:r w:rsidRPr="002E2ABC">
        <w:rPr>
          <w:rFonts w:ascii="Arial" w:hAnsi="Arial" w:cs="Arial"/>
          <w:sz w:val="24"/>
          <w:szCs w:val="24"/>
        </w:rPr>
        <w:t>тээврийн</w:t>
      </w:r>
      <w:proofErr w:type="spellEnd"/>
      <w:r w:rsidRPr="002E2ABC">
        <w:rPr>
          <w:rFonts w:ascii="Arial" w:hAnsi="Arial" w:cs="Arial"/>
          <w:sz w:val="24"/>
          <w:szCs w:val="24"/>
        </w:rPr>
        <w:t xml:space="preserve"> </w:t>
      </w:r>
      <w:proofErr w:type="spellStart"/>
      <w:r w:rsidRPr="002E2ABC">
        <w:rPr>
          <w:rFonts w:ascii="Arial" w:hAnsi="Arial" w:cs="Arial"/>
          <w:sz w:val="24"/>
          <w:szCs w:val="24"/>
        </w:rPr>
        <w:t>хэрэгсэл</w:t>
      </w:r>
      <w:proofErr w:type="spellEnd"/>
      <w:r w:rsidRPr="002E2ABC">
        <w:rPr>
          <w:rFonts w:ascii="Arial" w:hAnsi="Arial" w:cs="Arial"/>
          <w:sz w:val="24"/>
          <w:szCs w:val="24"/>
        </w:rPr>
        <w:t xml:space="preserve"> </w:t>
      </w:r>
      <w:proofErr w:type="spellStart"/>
      <w:r w:rsidRPr="002E2ABC">
        <w:rPr>
          <w:rFonts w:ascii="Arial" w:hAnsi="Arial" w:cs="Arial"/>
          <w:sz w:val="24"/>
          <w:szCs w:val="24"/>
        </w:rPr>
        <w:t>жолоодож</w:t>
      </w:r>
      <w:proofErr w:type="spellEnd"/>
      <w:r w:rsidRPr="002E2ABC">
        <w:rPr>
          <w:rFonts w:ascii="Arial" w:hAnsi="Arial" w:cs="Arial"/>
          <w:sz w:val="24"/>
          <w:szCs w:val="24"/>
        </w:rPr>
        <w:t xml:space="preserve"> </w:t>
      </w:r>
      <w:proofErr w:type="spellStart"/>
      <w:r w:rsidRPr="002E2ABC">
        <w:rPr>
          <w:rFonts w:ascii="Arial" w:hAnsi="Arial" w:cs="Arial"/>
          <w:sz w:val="24"/>
          <w:szCs w:val="24"/>
        </w:rPr>
        <w:t>яваа</w:t>
      </w:r>
      <w:proofErr w:type="spellEnd"/>
      <w:r w:rsidRPr="002E2ABC">
        <w:rPr>
          <w:rFonts w:ascii="Arial" w:hAnsi="Arial" w:cs="Arial"/>
          <w:sz w:val="24"/>
          <w:szCs w:val="24"/>
        </w:rPr>
        <w:t xml:space="preserve"> </w:t>
      </w:r>
      <w:proofErr w:type="spellStart"/>
      <w:r w:rsidRPr="002E2ABC">
        <w:rPr>
          <w:rFonts w:ascii="Arial" w:hAnsi="Arial" w:cs="Arial"/>
          <w:sz w:val="24"/>
          <w:szCs w:val="24"/>
        </w:rPr>
        <w:t>хүн</w:t>
      </w:r>
      <w:proofErr w:type="spellEnd"/>
      <w:r w:rsidRPr="002E2ABC">
        <w:rPr>
          <w:rFonts w:ascii="Arial" w:hAnsi="Arial" w:cs="Arial"/>
          <w:sz w:val="24"/>
          <w:szCs w:val="24"/>
        </w:rPr>
        <w:t>;</w:t>
      </w:r>
    </w:p>
    <w:p w:rsidR="002E2ABC" w:rsidRDefault="002E2ABC" w:rsidP="00F13806">
      <w:pPr>
        <w:spacing w:after="0"/>
        <w:jc w:val="both"/>
        <w:rPr>
          <w:rFonts w:ascii="Arial" w:hAnsi="Arial" w:cs="Arial"/>
          <w:sz w:val="24"/>
          <w:szCs w:val="24"/>
          <w:lang w:val="mn-MN"/>
        </w:rPr>
      </w:pPr>
      <w:r w:rsidRPr="002E2ABC">
        <w:rPr>
          <w:rFonts w:ascii="Arial" w:hAnsi="Arial" w:cs="Arial"/>
          <w:sz w:val="24"/>
          <w:szCs w:val="24"/>
        </w:rPr>
        <w:t> </w:t>
      </w:r>
      <w:r w:rsidR="00F13806">
        <w:rPr>
          <w:rFonts w:ascii="Arial" w:hAnsi="Arial" w:cs="Arial"/>
          <w:sz w:val="24"/>
          <w:szCs w:val="24"/>
        </w:rPr>
        <w:tab/>
      </w:r>
      <w:r w:rsidRPr="002E2ABC">
        <w:rPr>
          <w:rFonts w:ascii="Arial" w:hAnsi="Arial" w:cs="Arial"/>
          <w:sz w:val="24"/>
          <w:szCs w:val="24"/>
        </w:rPr>
        <w:t>7.</w:t>
      </w:r>
      <w:proofErr w:type="gramStart"/>
      <w:r w:rsidRPr="002E2ABC">
        <w:rPr>
          <w:rFonts w:ascii="Arial" w:hAnsi="Arial" w:cs="Arial"/>
          <w:sz w:val="24"/>
          <w:szCs w:val="24"/>
        </w:rPr>
        <w:t>9.Төрийн</w:t>
      </w:r>
      <w:proofErr w:type="gramEnd"/>
      <w:r w:rsidRPr="002E2ABC">
        <w:rPr>
          <w:rFonts w:ascii="Arial" w:hAnsi="Arial" w:cs="Arial"/>
          <w:sz w:val="24"/>
          <w:szCs w:val="24"/>
        </w:rPr>
        <w:t xml:space="preserve"> </w:t>
      </w:r>
      <w:proofErr w:type="spellStart"/>
      <w:r w:rsidRPr="002E2ABC">
        <w:rPr>
          <w:rFonts w:ascii="Arial" w:hAnsi="Arial" w:cs="Arial"/>
          <w:sz w:val="24"/>
          <w:szCs w:val="24"/>
        </w:rPr>
        <w:t>өмчит</w:t>
      </w:r>
      <w:proofErr w:type="spellEnd"/>
      <w:r w:rsidRPr="002E2ABC">
        <w:rPr>
          <w:rFonts w:ascii="Arial" w:hAnsi="Arial" w:cs="Arial"/>
          <w:sz w:val="24"/>
          <w:szCs w:val="24"/>
        </w:rPr>
        <w:t xml:space="preserve"> </w:t>
      </w:r>
      <w:proofErr w:type="spellStart"/>
      <w:r w:rsidRPr="002E2ABC">
        <w:rPr>
          <w:rFonts w:ascii="Arial" w:hAnsi="Arial" w:cs="Arial"/>
          <w:sz w:val="24"/>
          <w:szCs w:val="24"/>
        </w:rPr>
        <w:t>болон</w:t>
      </w:r>
      <w:proofErr w:type="spellEnd"/>
      <w:r w:rsidRPr="002E2ABC">
        <w:rPr>
          <w:rFonts w:ascii="Arial" w:hAnsi="Arial" w:cs="Arial"/>
          <w:sz w:val="24"/>
          <w:szCs w:val="24"/>
        </w:rPr>
        <w:t xml:space="preserve"> </w:t>
      </w:r>
      <w:proofErr w:type="spellStart"/>
      <w:r w:rsidRPr="002E2ABC">
        <w:rPr>
          <w:rFonts w:ascii="Arial" w:hAnsi="Arial" w:cs="Arial"/>
          <w:sz w:val="24"/>
          <w:szCs w:val="24"/>
        </w:rPr>
        <w:t>төрийн</w:t>
      </w:r>
      <w:proofErr w:type="spellEnd"/>
      <w:r w:rsidRPr="002E2ABC">
        <w:rPr>
          <w:rFonts w:ascii="Arial" w:hAnsi="Arial" w:cs="Arial"/>
          <w:sz w:val="24"/>
          <w:szCs w:val="24"/>
        </w:rPr>
        <w:t xml:space="preserve"> </w:t>
      </w:r>
      <w:proofErr w:type="spellStart"/>
      <w:r w:rsidRPr="002E2ABC">
        <w:rPr>
          <w:rFonts w:ascii="Arial" w:hAnsi="Arial" w:cs="Arial"/>
          <w:sz w:val="24"/>
          <w:szCs w:val="24"/>
        </w:rPr>
        <w:t>өмчийн</w:t>
      </w:r>
      <w:proofErr w:type="spellEnd"/>
      <w:r w:rsidRPr="002E2ABC">
        <w:rPr>
          <w:rFonts w:ascii="Arial" w:hAnsi="Arial" w:cs="Arial"/>
          <w:sz w:val="24"/>
          <w:szCs w:val="24"/>
        </w:rPr>
        <w:t xml:space="preserve"> </w:t>
      </w:r>
      <w:proofErr w:type="spellStart"/>
      <w:r w:rsidRPr="002E2ABC">
        <w:rPr>
          <w:rFonts w:ascii="Arial" w:hAnsi="Arial" w:cs="Arial"/>
          <w:sz w:val="24"/>
          <w:szCs w:val="24"/>
        </w:rPr>
        <w:t>оролцоотой</w:t>
      </w:r>
      <w:proofErr w:type="spellEnd"/>
      <w:r w:rsidRPr="002E2ABC">
        <w:rPr>
          <w:rFonts w:ascii="Arial" w:hAnsi="Arial" w:cs="Arial"/>
          <w:sz w:val="24"/>
          <w:szCs w:val="24"/>
        </w:rPr>
        <w:t xml:space="preserve"> </w:t>
      </w:r>
      <w:proofErr w:type="spellStart"/>
      <w:r w:rsidRPr="002E2ABC">
        <w:rPr>
          <w:rFonts w:ascii="Arial" w:hAnsi="Arial" w:cs="Arial"/>
          <w:sz w:val="24"/>
          <w:szCs w:val="24"/>
        </w:rPr>
        <w:t>аж</w:t>
      </w:r>
      <w:proofErr w:type="spellEnd"/>
      <w:r w:rsidRPr="002E2ABC">
        <w:rPr>
          <w:rFonts w:ascii="Arial" w:hAnsi="Arial" w:cs="Arial"/>
          <w:sz w:val="24"/>
          <w:szCs w:val="24"/>
        </w:rPr>
        <w:t xml:space="preserve"> </w:t>
      </w:r>
      <w:proofErr w:type="spellStart"/>
      <w:r w:rsidRPr="002E2ABC">
        <w:rPr>
          <w:rFonts w:ascii="Arial" w:hAnsi="Arial" w:cs="Arial"/>
          <w:sz w:val="24"/>
          <w:szCs w:val="24"/>
        </w:rPr>
        <w:t>ахуйн</w:t>
      </w:r>
      <w:proofErr w:type="spellEnd"/>
      <w:r w:rsidRPr="002E2ABC">
        <w:rPr>
          <w:rFonts w:ascii="Arial" w:hAnsi="Arial" w:cs="Arial"/>
          <w:sz w:val="24"/>
          <w:szCs w:val="24"/>
        </w:rPr>
        <w:t xml:space="preserve"> </w:t>
      </w:r>
      <w:proofErr w:type="spellStart"/>
      <w:r w:rsidRPr="002E2ABC">
        <w:rPr>
          <w:rFonts w:ascii="Arial" w:hAnsi="Arial" w:cs="Arial"/>
          <w:sz w:val="24"/>
          <w:szCs w:val="24"/>
        </w:rPr>
        <w:t>нэгж</w:t>
      </w:r>
      <w:proofErr w:type="spellEnd"/>
      <w:r w:rsidRPr="002E2ABC">
        <w:rPr>
          <w:rFonts w:ascii="Arial" w:hAnsi="Arial" w:cs="Arial"/>
          <w:sz w:val="24"/>
          <w:szCs w:val="24"/>
        </w:rPr>
        <w:t xml:space="preserve">, </w:t>
      </w:r>
      <w:proofErr w:type="spellStart"/>
      <w:r w:rsidRPr="002E2ABC">
        <w:rPr>
          <w:rFonts w:ascii="Arial" w:hAnsi="Arial" w:cs="Arial"/>
          <w:sz w:val="24"/>
          <w:szCs w:val="24"/>
        </w:rPr>
        <w:t>улсын</w:t>
      </w:r>
      <w:proofErr w:type="spellEnd"/>
      <w:r w:rsidRPr="002E2ABC">
        <w:rPr>
          <w:rFonts w:ascii="Arial" w:hAnsi="Arial" w:cs="Arial"/>
          <w:sz w:val="24"/>
          <w:szCs w:val="24"/>
        </w:rPr>
        <w:t xml:space="preserve"> </w:t>
      </w:r>
      <w:proofErr w:type="spellStart"/>
      <w:r w:rsidRPr="002E2ABC">
        <w:rPr>
          <w:rFonts w:ascii="Arial" w:hAnsi="Arial" w:cs="Arial"/>
          <w:sz w:val="24"/>
          <w:szCs w:val="24"/>
        </w:rPr>
        <w:t>болон</w:t>
      </w:r>
      <w:proofErr w:type="spellEnd"/>
      <w:r w:rsidRPr="002E2ABC">
        <w:rPr>
          <w:rFonts w:ascii="Arial" w:hAnsi="Arial" w:cs="Arial"/>
          <w:sz w:val="24"/>
          <w:szCs w:val="24"/>
        </w:rPr>
        <w:t xml:space="preserve"> </w:t>
      </w:r>
      <w:proofErr w:type="spellStart"/>
      <w:r w:rsidRPr="002E2ABC">
        <w:rPr>
          <w:rFonts w:ascii="Arial" w:hAnsi="Arial" w:cs="Arial"/>
          <w:sz w:val="24"/>
          <w:szCs w:val="24"/>
        </w:rPr>
        <w:t>орон</w:t>
      </w:r>
      <w:proofErr w:type="spellEnd"/>
      <w:r w:rsidRPr="002E2ABC">
        <w:rPr>
          <w:rFonts w:ascii="Arial" w:hAnsi="Arial" w:cs="Arial"/>
          <w:sz w:val="24"/>
          <w:szCs w:val="24"/>
        </w:rPr>
        <w:t xml:space="preserve"> </w:t>
      </w:r>
      <w:proofErr w:type="spellStart"/>
      <w:r w:rsidRPr="002E2ABC">
        <w:rPr>
          <w:rFonts w:ascii="Arial" w:hAnsi="Arial" w:cs="Arial"/>
          <w:sz w:val="24"/>
          <w:szCs w:val="24"/>
        </w:rPr>
        <w:t>нутгийн</w:t>
      </w:r>
      <w:proofErr w:type="spellEnd"/>
      <w:r w:rsidRPr="002E2ABC">
        <w:rPr>
          <w:rFonts w:ascii="Arial" w:hAnsi="Arial" w:cs="Arial"/>
          <w:sz w:val="24"/>
          <w:szCs w:val="24"/>
        </w:rPr>
        <w:t xml:space="preserve"> </w:t>
      </w:r>
      <w:proofErr w:type="spellStart"/>
      <w:r w:rsidRPr="002E2ABC">
        <w:rPr>
          <w:rFonts w:ascii="Arial" w:hAnsi="Arial" w:cs="Arial"/>
          <w:sz w:val="24"/>
          <w:szCs w:val="24"/>
        </w:rPr>
        <w:t>төсвөөс</w:t>
      </w:r>
      <w:proofErr w:type="spellEnd"/>
      <w:r w:rsidRPr="002E2ABC">
        <w:rPr>
          <w:rFonts w:ascii="Arial" w:hAnsi="Arial" w:cs="Arial"/>
          <w:sz w:val="24"/>
          <w:szCs w:val="24"/>
        </w:rPr>
        <w:t xml:space="preserve"> </w:t>
      </w:r>
      <w:proofErr w:type="spellStart"/>
      <w:r w:rsidRPr="002E2ABC">
        <w:rPr>
          <w:rFonts w:ascii="Arial" w:hAnsi="Arial" w:cs="Arial"/>
          <w:sz w:val="24"/>
          <w:szCs w:val="24"/>
        </w:rPr>
        <w:t>санхүүждэг</w:t>
      </w:r>
      <w:proofErr w:type="spellEnd"/>
      <w:r w:rsidRPr="002E2ABC">
        <w:rPr>
          <w:rFonts w:ascii="Arial" w:hAnsi="Arial" w:cs="Arial"/>
          <w:sz w:val="24"/>
          <w:szCs w:val="24"/>
        </w:rPr>
        <w:t xml:space="preserve"> </w:t>
      </w:r>
      <w:proofErr w:type="spellStart"/>
      <w:r w:rsidRPr="002E2ABC">
        <w:rPr>
          <w:rFonts w:ascii="Arial" w:hAnsi="Arial" w:cs="Arial"/>
          <w:sz w:val="24"/>
          <w:szCs w:val="24"/>
        </w:rPr>
        <w:t>байгууллагын</w:t>
      </w:r>
      <w:proofErr w:type="spellEnd"/>
      <w:r w:rsidRPr="002E2ABC">
        <w:rPr>
          <w:rFonts w:ascii="Arial" w:hAnsi="Arial" w:cs="Arial"/>
          <w:sz w:val="24"/>
          <w:szCs w:val="24"/>
        </w:rPr>
        <w:t xml:space="preserve"> </w:t>
      </w:r>
      <w:proofErr w:type="spellStart"/>
      <w:r w:rsidRPr="002E2ABC">
        <w:rPr>
          <w:rFonts w:ascii="Arial" w:hAnsi="Arial" w:cs="Arial"/>
          <w:sz w:val="24"/>
          <w:szCs w:val="24"/>
        </w:rPr>
        <w:t>хөрөнгөөр</w:t>
      </w:r>
      <w:proofErr w:type="spellEnd"/>
      <w:r w:rsidRPr="002E2ABC">
        <w:rPr>
          <w:rFonts w:ascii="Arial" w:hAnsi="Arial" w:cs="Arial"/>
          <w:sz w:val="24"/>
          <w:szCs w:val="24"/>
        </w:rPr>
        <w:t xml:space="preserve"> </w:t>
      </w:r>
      <w:proofErr w:type="spellStart"/>
      <w:r w:rsidRPr="002E2ABC">
        <w:rPr>
          <w:rFonts w:ascii="Arial" w:hAnsi="Arial" w:cs="Arial"/>
          <w:sz w:val="24"/>
          <w:szCs w:val="24"/>
        </w:rPr>
        <w:t>согтууруулах</w:t>
      </w:r>
      <w:proofErr w:type="spellEnd"/>
      <w:r w:rsidRPr="002E2ABC">
        <w:rPr>
          <w:rFonts w:ascii="Arial" w:hAnsi="Arial" w:cs="Arial"/>
          <w:sz w:val="24"/>
          <w:szCs w:val="24"/>
        </w:rPr>
        <w:t xml:space="preserve"> </w:t>
      </w:r>
      <w:proofErr w:type="spellStart"/>
      <w:r w:rsidRPr="002E2ABC">
        <w:rPr>
          <w:rFonts w:ascii="Arial" w:hAnsi="Arial" w:cs="Arial"/>
          <w:sz w:val="24"/>
          <w:szCs w:val="24"/>
        </w:rPr>
        <w:t>ундаа</w:t>
      </w:r>
      <w:proofErr w:type="spellEnd"/>
      <w:r w:rsidRPr="002E2ABC">
        <w:rPr>
          <w:rFonts w:ascii="Arial" w:hAnsi="Arial" w:cs="Arial"/>
          <w:sz w:val="24"/>
          <w:szCs w:val="24"/>
        </w:rPr>
        <w:t xml:space="preserve"> </w:t>
      </w:r>
      <w:proofErr w:type="spellStart"/>
      <w:r w:rsidRPr="002E2ABC">
        <w:rPr>
          <w:rFonts w:ascii="Arial" w:hAnsi="Arial" w:cs="Arial"/>
          <w:sz w:val="24"/>
          <w:szCs w:val="24"/>
        </w:rPr>
        <w:t>худалдан</w:t>
      </w:r>
      <w:proofErr w:type="spellEnd"/>
      <w:r w:rsidRPr="002E2ABC">
        <w:rPr>
          <w:rFonts w:ascii="Arial" w:hAnsi="Arial" w:cs="Arial"/>
          <w:sz w:val="24"/>
          <w:szCs w:val="24"/>
        </w:rPr>
        <w:t xml:space="preserve"> </w:t>
      </w:r>
      <w:proofErr w:type="spellStart"/>
      <w:r w:rsidRPr="002E2ABC">
        <w:rPr>
          <w:rFonts w:ascii="Arial" w:hAnsi="Arial" w:cs="Arial"/>
          <w:sz w:val="24"/>
          <w:szCs w:val="24"/>
        </w:rPr>
        <w:t>авахыг</w:t>
      </w:r>
      <w:proofErr w:type="spellEnd"/>
      <w:r w:rsidRPr="002E2ABC">
        <w:rPr>
          <w:rFonts w:ascii="Arial" w:hAnsi="Arial" w:cs="Arial"/>
          <w:sz w:val="24"/>
          <w:szCs w:val="24"/>
        </w:rPr>
        <w:t xml:space="preserve"> </w:t>
      </w:r>
      <w:proofErr w:type="spellStart"/>
      <w:r w:rsidRPr="002E2ABC">
        <w:rPr>
          <w:rFonts w:ascii="Arial" w:hAnsi="Arial" w:cs="Arial"/>
          <w:sz w:val="24"/>
          <w:szCs w:val="24"/>
        </w:rPr>
        <w:t>хориглоно</w:t>
      </w:r>
      <w:proofErr w:type="spellEnd"/>
      <w:r w:rsidRPr="002E2ABC">
        <w:rPr>
          <w:rFonts w:ascii="Arial" w:hAnsi="Arial" w:cs="Arial"/>
          <w:sz w:val="24"/>
          <w:szCs w:val="24"/>
        </w:rPr>
        <w:t>.</w:t>
      </w:r>
    </w:p>
    <w:p w:rsidR="002E2ABC" w:rsidRDefault="002E2ABC" w:rsidP="002E2ABC">
      <w:pPr>
        <w:spacing w:after="0"/>
        <w:jc w:val="center"/>
        <w:rPr>
          <w:rFonts w:ascii="Arial" w:hAnsi="Arial" w:cs="Arial"/>
          <w:sz w:val="24"/>
          <w:szCs w:val="24"/>
          <w:lang w:val="mn-MN"/>
        </w:rPr>
      </w:pPr>
    </w:p>
    <w:p w:rsidR="00D40631" w:rsidRDefault="00D40631" w:rsidP="00D40631">
      <w:pPr>
        <w:pStyle w:val="msghead"/>
        <w:spacing w:before="0" w:beforeAutospacing="0" w:after="0" w:afterAutospacing="0" w:line="270" w:lineRule="atLeast"/>
        <w:textAlignment w:val="top"/>
        <w:rPr>
          <w:rStyle w:val="Strong"/>
          <w:rFonts w:ascii="Arial" w:hAnsi="Arial" w:cs="Arial"/>
          <w:color w:val="293E9C"/>
          <w:sz w:val="18"/>
          <w:szCs w:val="18"/>
        </w:rPr>
      </w:pPr>
    </w:p>
    <w:p w:rsidR="00D40631" w:rsidRDefault="00F13806" w:rsidP="00F13806">
      <w:pPr>
        <w:pStyle w:val="msghead"/>
        <w:spacing w:before="0" w:beforeAutospacing="0" w:after="0" w:afterAutospacing="0" w:line="270" w:lineRule="atLeast"/>
        <w:jc w:val="center"/>
        <w:textAlignment w:val="top"/>
        <w:rPr>
          <w:rFonts w:ascii="Arial" w:hAnsi="Arial" w:cs="Arial"/>
          <w:b/>
          <w:lang w:val="mn-MN"/>
        </w:rPr>
      </w:pPr>
      <w:r w:rsidRPr="00F13806">
        <w:rPr>
          <w:rFonts w:ascii="Arial" w:hAnsi="Arial" w:cs="Arial"/>
          <w:b/>
          <w:lang w:val="mn-MN"/>
        </w:rPr>
        <w:t>ГЭР БҮЛИЙН ХҮЧИРХИЙЛЭЛТЭЙ ТЭМЦЭХ ТУХАЙ ХУУЛЬ</w:t>
      </w:r>
    </w:p>
    <w:p w:rsidR="00F13806" w:rsidRPr="00F13806" w:rsidRDefault="00F13806" w:rsidP="00F13806">
      <w:pPr>
        <w:pStyle w:val="msghead"/>
        <w:spacing w:before="0" w:beforeAutospacing="0" w:after="0" w:afterAutospacing="0" w:line="270" w:lineRule="atLeast"/>
        <w:jc w:val="center"/>
        <w:textAlignment w:val="top"/>
        <w:rPr>
          <w:rStyle w:val="Strong"/>
          <w:rFonts w:ascii="Arial" w:hAnsi="Arial" w:cs="Arial"/>
          <w:b w:val="0"/>
          <w:color w:val="293E9C"/>
          <w:sz w:val="18"/>
          <w:szCs w:val="18"/>
        </w:rPr>
      </w:pPr>
    </w:p>
    <w:p w:rsidR="00D40631" w:rsidRPr="00F13806" w:rsidRDefault="00D40631" w:rsidP="00F13806">
      <w:pPr>
        <w:pStyle w:val="msghead"/>
        <w:spacing w:before="0" w:beforeAutospacing="0" w:after="0" w:afterAutospacing="0" w:line="270" w:lineRule="atLeast"/>
        <w:ind w:firstLine="720"/>
        <w:jc w:val="both"/>
        <w:textAlignment w:val="top"/>
        <w:rPr>
          <w:rFonts w:ascii="Arial" w:hAnsi="Arial" w:cs="Arial"/>
          <w:b/>
          <w:bCs/>
        </w:rPr>
      </w:pPr>
      <w:r w:rsidRPr="00F13806">
        <w:rPr>
          <w:rStyle w:val="Strong"/>
          <w:rFonts w:ascii="Arial" w:hAnsi="Arial" w:cs="Arial"/>
          <w:b w:val="0"/>
        </w:rPr>
        <w:t xml:space="preserve">28 </w:t>
      </w:r>
      <w:proofErr w:type="spellStart"/>
      <w:r w:rsidRPr="00F13806">
        <w:rPr>
          <w:rStyle w:val="Strong"/>
          <w:rFonts w:ascii="Arial" w:hAnsi="Arial" w:cs="Arial"/>
          <w:b w:val="0"/>
        </w:rPr>
        <w:t>дугаар</w:t>
      </w:r>
      <w:proofErr w:type="spellEnd"/>
      <w:r w:rsidRPr="00F13806">
        <w:rPr>
          <w:rStyle w:val="Strong"/>
          <w:rFonts w:ascii="Arial" w:hAnsi="Arial" w:cs="Arial"/>
          <w:b w:val="0"/>
        </w:rPr>
        <w:t xml:space="preserve"> </w:t>
      </w:r>
      <w:proofErr w:type="spellStart"/>
      <w:r w:rsidRPr="00F13806">
        <w:rPr>
          <w:rStyle w:val="Strong"/>
          <w:rFonts w:ascii="Arial" w:hAnsi="Arial" w:cs="Arial"/>
          <w:b w:val="0"/>
        </w:rPr>
        <w:t>зүйл</w:t>
      </w:r>
      <w:proofErr w:type="spellEnd"/>
      <w:r w:rsidRPr="00F13806">
        <w:rPr>
          <w:rStyle w:val="Strong"/>
          <w:rFonts w:ascii="Arial" w:hAnsi="Arial" w:cs="Arial"/>
          <w:b w:val="0"/>
        </w:rPr>
        <w:t xml:space="preserve">. </w:t>
      </w:r>
      <w:proofErr w:type="spellStart"/>
      <w:r w:rsidRPr="00F13806">
        <w:rPr>
          <w:rStyle w:val="Strong"/>
          <w:rFonts w:ascii="Arial" w:hAnsi="Arial" w:cs="Arial"/>
          <w:b w:val="0"/>
        </w:rPr>
        <w:t>Хүүхдийг</w:t>
      </w:r>
      <w:proofErr w:type="spellEnd"/>
      <w:r w:rsidRPr="00F13806">
        <w:rPr>
          <w:rStyle w:val="Strong"/>
          <w:rFonts w:ascii="Arial" w:hAnsi="Arial" w:cs="Arial"/>
          <w:b w:val="0"/>
        </w:rPr>
        <w:t xml:space="preserve"> </w:t>
      </w:r>
      <w:proofErr w:type="spellStart"/>
      <w:r w:rsidRPr="00F13806">
        <w:rPr>
          <w:rStyle w:val="Strong"/>
          <w:rFonts w:ascii="Arial" w:hAnsi="Arial" w:cs="Arial"/>
          <w:b w:val="0"/>
        </w:rPr>
        <w:t>гэр</w:t>
      </w:r>
      <w:proofErr w:type="spellEnd"/>
      <w:r w:rsidRPr="00F13806">
        <w:rPr>
          <w:rStyle w:val="Strong"/>
          <w:rFonts w:ascii="Arial" w:hAnsi="Arial" w:cs="Arial"/>
          <w:b w:val="0"/>
        </w:rPr>
        <w:t xml:space="preserve"> </w:t>
      </w:r>
      <w:proofErr w:type="spellStart"/>
      <w:r w:rsidRPr="00F13806">
        <w:rPr>
          <w:rStyle w:val="Strong"/>
          <w:rFonts w:ascii="Arial" w:hAnsi="Arial" w:cs="Arial"/>
          <w:b w:val="0"/>
        </w:rPr>
        <w:t>бүлийн</w:t>
      </w:r>
      <w:proofErr w:type="spellEnd"/>
      <w:r w:rsidRPr="00F13806">
        <w:rPr>
          <w:rStyle w:val="Strong"/>
          <w:rFonts w:ascii="Arial" w:hAnsi="Arial" w:cs="Arial"/>
          <w:b w:val="0"/>
        </w:rPr>
        <w:t xml:space="preserve"> </w:t>
      </w:r>
      <w:proofErr w:type="spellStart"/>
      <w:r w:rsidRPr="00F13806">
        <w:rPr>
          <w:rStyle w:val="Strong"/>
          <w:rFonts w:ascii="Arial" w:hAnsi="Arial" w:cs="Arial"/>
          <w:b w:val="0"/>
        </w:rPr>
        <w:t>хүчирхийллээс</w:t>
      </w:r>
      <w:proofErr w:type="spellEnd"/>
      <w:r w:rsidRPr="00F13806">
        <w:rPr>
          <w:rStyle w:val="Strong"/>
          <w:rFonts w:ascii="Arial" w:hAnsi="Arial" w:cs="Arial"/>
          <w:b w:val="0"/>
        </w:rPr>
        <w:t xml:space="preserve"> </w:t>
      </w:r>
      <w:proofErr w:type="spellStart"/>
      <w:r w:rsidRPr="00F13806">
        <w:rPr>
          <w:rStyle w:val="Strong"/>
          <w:rFonts w:ascii="Arial" w:hAnsi="Arial" w:cs="Arial"/>
          <w:b w:val="0"/>
        </w:rPr>
        <w:t>хамгаалах</w:t>
      </w:r>
      <w:proofErr w:type="spellEnd"/>
    </w:p>
    <w:p w:rsidR="00D40631" w:rsidRPr="00F13806" w:rsidRDefault="00D40631" w:rsidP="00F13806">
      <w:pPr>
        <w:pStyle w:val="NormalWeb"/>
        <w:shd w:val="clear" w:color="auto" w:fill="FFFFFF"/>
        <w:spacing w:before="0" w:beforeAutospacing="0" w:after="150" w:afterAutospacing="0" w:line="270" w:lineRule="atLeast"/>
        <w:ind w:firstLine="720"/>
        <w:jc w:val="both"/>
        <w:textAlignment w:val="top"/>
        <w:rPr>
          <w:rFonts w:ascii="Arial" w:hAnsi="Arial" w:cs="Arial"/>
          <w:color w:val="333333"/>
        </w:rPr>
      </w:pPr>
      <w:r w:rsidRPr="00F13806">
        <w:rPr>
          <w:rFonts w:ascii="Arial" w:hAnsi="Arial" w:cs="Arial"/>
          <w:color w:val="333333"/>
        </w:rPr>
        <w:t>28.</w:t>
      </w:r>
      <w:proofErr w:type="gramStart"/>
      <w:r w:rsidRPr="00F13806">
        <w:rPr>
          <w:rFonts w:ascii="Arial" w:hAnsi="Arial" w:cs="Arial"/>
          <w:color w:val="333333"/>
        </w:rPr>
        <w:t>1.Хүүхдийн</w:t>
      </w:r>
      <w:proofErr w:type="gramEnd"/>
      <w:r w:rsidRPr="00F13806">
        <w:rPr>
          <w:rFonts w:ascii="Arial" w:hAnsi="Arial" w:cs="Arial"/>
          <w:color w:val="333333"/>
        </w:rPr>
        <w:t xml:space="preserve"> </w:t>
      </w:r>
      <w:proofErr w:type="spellStart"/>
      <w:r w:rsidRPr="00F13806">
        <w:rPr>
          <w:rFonts w:ascii="Arial" w:hAnsi="Arial" w:cs="Arial"/>
          <w:color w:val="333333"/>
        </w:rPr>
        <w:t>эрх</w:t>
      </w:r>
      <w:proofErr w:type="spellEnd"/>
      <w:r w:rsidRPr="00F13806">
        <w:rPr>
          <w:rFonts w:ascii="Arial" w:hAnsi="Arial" w:cs="Arial"/>
          <w:color w:val="333333"/>
        </w:rPr>
        <w:t xml:space="preserve">, </w:t>
      </w:r>
      <w:proofErr w:type="spellStart"/>
      <w:r w:rsidRPr="00F13806">
        <w:rPr>
          <w:rFonts w:ascii="Arial" w:hAnsi="Arial" w:cs="Arial"/>
          <w:color w:val="333333"/>
        </w:rPr>
        <w:t>хууль</w:t>
      </w:r>
      <w:proofErr w:type="spellEnd"/>
      <w:r w:rsidRPr="00F13806">
        <w:rPr>
          <w:rFonts w:ascii="Arial" w:hAnsi="Arial" w:cs="Arial"/>
          <w:color w:val="333333"/>
        </w:rPr>
        <w:t xml:space="preserve"> </w:t>
      </w:r>
      <w:proofErr w:type="spellStart"/>
      <w:r w:rsidRPr="00F13806">
        <w:rPr>
          <w:rFonts w:ascii="Arial" w:hAnsi="Arial" w:cs="Arial"/>
          <w:color w:val="333333"/>
        </w:rPr>
        <w:t>ёсны</w:t>
      </w:r>
      <w:proofErr w:type="spellEnd"/>
      <w:r w:rsidRPr="00F13806">
        <w:rPr>
          <w:rFonts w:ascii="Arial" w:hAnsi="Arial" w:cs="Arial"/>
          <w:color w:val="333333"/>
        </w:rPr>
        <w:t xml:space="preserve"> </w:t>
      </w:r>
      <w:proofErr w:type="spellStart"/>
      <w:r w:rsidRPr="00F13806">
        <w:rPr>
          <w:rFonts w:ascii="Arial" w:hAnsi="Arial" w:cs="Arial"/>
          <w:color w:val="333333"/>
        </w:rPr>
        <w:t>ашиг</w:t>
      </w:r>
      <w:proofErr w:type="spellEnd"/>
      <w:r w:rsidRPr="00F13806">
        <w:rPr>
          <w:rFonts w:ascii="Arial" w:hAnsi="Arial" w:cs="Arial"/>
          <w:color w:val="333333"/>
        </w:rPr>
        <w:t xml:space="preserve"> </w:t>
      </w:r>
      <w:proofErr w:type="spellStart"/>
      <w:r w:rsidRPr="00F13806">
        <w:rPr>
          <w:rFonts w:ascii="Arial" w:hAnsi="Arial" w:cs="Arial"/>
          <w:color w:val="333333"/>
        </w:rPr>
        <w:t>сонирхлыг</w:t>
      </w:r>
      <w:proofErr w:type="spellEnd"/>
      <w:r w:rsidRPr="00F13806">
        <w:rPr>
          <w:rFonts w:ascii="Arial" w:hAnsi="Arial" w:cs="Arial"/>
          <w:color w:val="333333"/>
        </w:rPr>
        <w:t xml:space="preserve"> </w:t>
      </w:r>
      <w:proofErr w:type="spellStart"/>
      <w:r w:rsidRPr="00F13806">
        <w:rPr>
          <w:rFonts w:ascii="Arial" w:hAnsi="Arial" w:cs="Arial"/>
          <w:color w:val="333333"/>
        </w:rPr>
        <w:t>эцэг</w:t>
      </w:r>
      <w:proofErr w:type="spellEnd"/>
      <w:r w:rsidRPr="00F13806">
        <w:rPr>
          <w:rFonts w:ascii="Arial" w:hAnsi="Arial" w:cs="Arial"/>
          <w:color w:val="333333"/>
        </w:rPr>
        <w:t xml:space="preserve">, </w:t>
      </w:r>
      <w:proofErr w:type="spellStart"/>
      <w:r w:rsidRPr="00F13806">
        <w:rPr>
          <w:rFonts w:ascii="Arial" w:hAnsi="Arial" w:cs="Arial"/>
          <w:color w:val="333333"/>
        </w:rPr>
        <w:t>эх</w:t>
      </w:r>
      <w:proofErr w:type="spellEnd"/>
      <w:r w:rsidRPr="00F13806">
        <w:rPr>
          <w:rFonts w:ascii="Arial" w:hAnsi="Arial" w:cs="Arial"/>
          <w:color w:val="333333"/>
        </w:rPr>
        <w:t xml:space="preserve">, </w:t>
      </w:r>
      <w:proofErr w:type="spellStart"/>
      <w:r w:rsidRPr="00F13806">
        <w:rPr>
          <w:rFonts w:ascii="Arial" w:hAnsi="Arial" w:cs="Arial"/>
          <w:color w:val="333333"/>
        </w:rPr>
        <w:t>асран</w:t>
      </w:r>
      <w:proofErr w:type="spellEnd"/>
      <w:r w:rsidRPr="00F13806">
        <w:rPr>
          <w:rFonts w:ascii="Arial" w:hAnsi="Arial" w:cs="Arial"/>
          <w:color w:val="333333"/>
        </w:rPr>
        <w:t xml:space="preserve"> </w:t>
      </w:r>
      <w:proofErr w:type="spellStart"/>
      <w:r w:rsidRPr="00F13806">
        <w:rPr>
          <w:rFonts w:ascii="Arial" w:hAnsi="Arial" w:cs="Arial"/>
          <w:color w:val="333333"/>
        </w:rPr>
        <w:t>хамгаалагч</w:t>
      </w:r>
      <w:proofErr w:type="spellEnd"/>
      <w:r w:rsidRPr="00F13806">
        <w:rPr>
          <w:rFonts w:ascii="Arial" w:hAnsi="Arial" w:cs="Arial"/>
          <w:color w:val="333333"/>
        </w:rPr>
        <w:t xml:space="preserve">, </w:t>
      </w:r>
      <w:proofErr w:type="spellStart"/>
      <w:r w:rsidRPr="00F13806">
        <w:rPr>
          <w:rFonts w:ascii="Arial" w:hAnsi="Arial" w:cs="Arial"/>
          <w:color w:val="333333"/>
        </w:rPr>
        <w:t>харгалзан</w:t>
      </w:r>
      <w:proofErr w:type="spellEnd"/>
      <w:r w:rsidRPr="00F13806">
        <w:rPr>
          <w:rFonts w:ascii="Arial" w:hAnsi="Arial" w:cs="Arial"/>
          <w:color w:val="333333"/>
        </w:rPr>
        <w:t xml:space="preserve"> </w:t>
      </w:r>
      <w:proofErr w:type="spellStart"/>
      <w:r w:rsidRPr="00F13806">
        <w:rPr>
          <w:rFonts w:ascii="Arial" w:hAnsi="Arial" w:cs="Arial"/>
          <w:color w:val="333333"/>
        </w:rPr>
        <w:t>дэмжигч</w:t>
      </w:r>
      <w:proofErr w:type="spellEnd"/>
      <w:r w:rsidRPr="00F13806">
        <w:rPr>
          <w:rFonts w:ascii="Arial" w:hAnsi="Arial" w:cs="Arial"/>
          <w:color w:val="333333"/>
        </w:rPr>
        <w:t xml:space="preserve">, </w:t>
      </w:r>
      <w:proofErr w:type="spellStart"/>
      <w:r w:rsidRPr="00F13806">
        <w:rPr>
          <w:rFonts w:ascii="Arial" w:hAnsi="Arial" w:cs="Arial"/>
          <w:color w:val="333333"/>
        </w:rPr>
        <w:t>гэр</w:t>
      </w:r>
      <w:proofErr w:type="spellEnd"/>
      <w:r w:rsidRPr="00F13806">
        <w:rPr>
          <w:rFonts w:ascii="Arial" w:hAnsi="Arial" w:cs="Arial"/>
          <w:color w:val="333333"/>
        </w:rPr>
        <w:t xml:space="preserve"> </w:t>
      </w:r>
      <w:proofErr w:type="spellStart"/>
      <w:r w:rsidRPr="00F13806">
        <w:rPr>
          <w:rFonts w:ascii="Arial" w:hAnsi="Arial" w:cs="Arial"/>
          <w:color w:val="333333"/>
        </w:rPr>
        <w:t>бүлийн</w:t>
      </w:r>
      <w:proofErr w:type="spellEnd"/>
      <w:r w:rsidRPr="00F13806">
        <w:rPr>
          <w:rFonts w:ascii="Arial" w:hAnsi="Arial" w:cs="Arial"/>
          <w:color w:val="333333"/>
        </w:rPr>
        <w:t xml:space="preserve"> </w:t>
      </w:r>
      <w:proofErr w:type="spellStart"/>
      <w:r w:rsidRPr="00F13806">
        <w:rPr>
          <w:rFonts w:ascii="Arial" w:hAnsi="Arial" w:cs="Arial"/>
          <w:color w:val="333333"/>
        </w:rPr>
        <w:t>бусад</w:t>
      </w:r>
      <w:proofErr w:type="spellEnd"/>
      <w:r w:rsidRPr="00F13806">
        <w:rPr>
          <w:rFonts w:ascii="Arial" w:hAnsi="Arial" w:cs="Arial"/>
          <w:color w:val="333333"/>
        </w:rPr>
        <w:t xml:space="preserve"> </w:t>
      </w:r>
      <w:proofErr w:type="spellStart"/>
      <w:r w:rsidRPr="00F13806">
        <w:rPr>
          <w:rFonts w:ascii="Arial" w:hAnsi="Arial" w:cs="Arial"/>
          <w:color w:val="333333"/>
        </w:rPr>
        <w:t>гишүүн</w:t>
      </w:r>
      <w:proofErr w:type="spellEnd"/>
      <w:r w:rsidRPr="00F13806">
        <w:rPr>
          <w:rFonts w:ascii="Arial" w:hAnsi="Arial" w:cs="Arial"/>
          <w:color w:val="333333"/>
        </w:rPr>
        <w:t xml:space="preserve"> </w:t>
      </w:r>
      <w:proofErr w:type="spellStart"/>
      <w:r w:rsidRPr="00F13806">
        <w:rPr>
          <w:rFonts w:ascii="Arial" w:hAnsi="Arial" w:cs="Arial"/>
          <w:color w:val="333333"/>
        </w:rPr>
        <w:t>хамгаалах</w:t>
      </w:r>
      <w:proofErr w:type="spellEnd"/>
      <w:r w:rsidRPr="00F13806">
        <w:rPr>
          <w:rFonts w:ascii="Arial" w:hAnsi="Arial" w:cs="Arial"/>
          <w:color w:val="333333"/>
        </w:rPr>
        <w:t xml:space="preserve"> </w:t>
      </w:r>
      <w:proofErr w:type="spellStart"/>
      <w:r w:rsidRPr="00F13806">
        <w:rPr>
          <w:rFonts w:ascii="Arial" w:hAnsi="Arial" w:cs="Arial"/>
          <w:color w:val="333333"/>
        </w:rPr>
        <w:t>үүрэгтэй</w:t>
      </w:r>
      <w:proofErr w:type="spellEnd"/>
      <w:r w:rsidRPr="00F13806">
        <w:rPr>
          <w:rFonts w:ascii="Arial" w:hAnsi="Arial" w:cs="Arial"/>
          <w:color w:val="333333"/>
        </w:rPr>
        <w:t>.</w:t>
      </w:r>
    </w:p>
    <w:p w:rsidR="00D40631" w:rsidRPr="00F13806" w:rsidRDefault="00D40631" w:rsidP="00F13806">
      <w:pPr>
        <w:pStyle w:val="NormalWeb"/>
        <w:shd w:val="clear" w:color="auto" w:fill="FFFFFF"/>
        <w:spacing w:before="0" w:beforeAutospacing="0" w:after="150" w:afterAutospacing="0" w:line="270" w:lineRule="atLeast"/>
        <w:ind w:firstLine="720"/>
        <w:jc w:val="both"/>
        <w:textAlignment w:val="top"/>
        <w:rPr>
          <w:rFonts w:ascii="Arial" w:hAnsi="Arial" w:cs="Arial"/>
          <w:color w:val="333333"/>
        </w:rPr>
      </w:pPr>
      <w:r w:rsidRPr="00F13806">
        <w:rPr>
          <w:rFonts w:ascii="Arial" w:hAnsi="Arial" w:cs="Arial"/>
          <w:color w:val="333333"/>
        </w:rPr>
        <w:t>28.</w:t>
      </w:r>
      <w:proofErr w:type="gramStart"/>
      <w:r w:rsidRPr="00F13806">
        <w:rPr>
          <w:rFonts w:ascii="Arial" w:hAnsi="Arial" w:cs="Arial"/>
          <w:color w:val="333333"/>
        </w:rPr>
        <w:t>2.Энэ</w:t>
      </w:r>
      <w:proofErr w:type="gramEnd"/>
      <w:r w:rsidRPr="00F13806">
        <w:rPr>
          <w:rFonts w:ascii="Arial" w:hAnsi="Arial" w:cs="Arial"/>
          <w:color w:val="333333"/>
        </w:rPr>
        <w:t xml:space="preserve"> </w:t>
      </w:r>
      <w:proofErr w:type="spellStart"/>
      <w:r w:rsidRPr="00F13806">
        <w:rPr>
          <w:rFonts w:ascii="Arial" w:hAnsi="Arial" w:cs="Arial"/>
          <w:color w:val="333333"/>
        </w:rPr>
        <w:t>хуулийн</w:t>
      </w:r>
      <w:proofErr w:type="spellEnd"/>
      <w:r w:rsidRPr="00F13806">
        <w:rPr>
          <w:rFonts w:ascii="Arial" w:hAnsi="Arial" w:cs="Arial"/>
          <w:color w:val="333333"/>
        </w:rPr>
        <w:t xml:space="preserve"> 28.1-д </w:t>
      </w:r>
      <w:proofErr w:type="spellStart"/>
      <w:r w:rsidRPr="00F13806">
        <w:rPr>
          <w:rFonts w:ascii="Arial" w:hAnsi="Arial" w:cs="Arial"/>
          <w:color w:val="333333"/>
        </w:rPr>
        <w:t>заасан</w:t>
      </w:r>
      <w:proofErr w:type="spellEnd"/>
      <w:r w:rsidRPr="00F13806">
        <w:rPr>
          <w:rFonts w:ascii="Arial" w:hAnsi="Arial" w:cs="Arial"/>
          <w:color w:val="333333"/>
        </w:rPr>
        <w:t xml:space="preserve"> </w:t>
      </w:r>
      <w:proofErr w:type="spellStart"/>
      <w:r w:rsidRPr="00F13806">
        <w:rPr>
          <w:rFonts w:ascii="Arial" w:hAnsi="Arial" w:cs="Arial"/>
          <w:color w:val="333333"/>
        </w:rPr>
        <w:t>үүргийг</w:t>
      </w:r>
      <w:proofErr w:type="spellEnd"/>
      <w:r w:rsidRPr="00F13806">
        <w:rPr>
          <w:rFonts w:ascii="Arial" w:hAnsi="Arial" w:cs="Arial"/>
          <w:color w:val="333333"/>
        </w:rPr>
        <w:t xml:space="preserve"> </w:t>
      </w:r>
      <w:proofErr w:type="spellStart"/>
      <w:r w:rsidRPr="00F13806">
        <w:rPr>
          <w:rFonts w:ascii="Arial" w:hAnsi="Arial" w:cs="Arial"/>
          <w:color w:val="333333"/>
        </w:rPr>
        <w:t>хүүхдийг</w:t>
      </w:r>
      <w:proofErr w:type="spellEnd"/>
      <w:r w:rsidRPr="00F13806">
        <w:rPr>
          <w:rFonts w:ascii="Arial" w:hAnsi="Arial" w:cs="Arial"/>
          <w:color w:val="333333"/>
        </w:rPr>
        <w:t xml:space="preserve"> </w:t>
      </w:r>
      <w:proofErr w:type="spellStart"/>
      <w:r w:rsidRPr="00F13806">
        <w:rPr>
          <w:rFonts w:ascii="Arial" w:hAnsi="Arial" w:cs="Arial"/>
          <w:color w:val="333333"/>
        </w:rPr>
        <w:t>асран</w:t>
      </w:r>
      <w:proofErr w:type="spellEnd"/>
      <w:r w:rsidRPr="00F13806">
        <w:rPr>
          <w:rFonts w:ascii="Arial" w:hAnsi="Arial" w:cs="Arial"/>
          <w:color w:val="333333"/>
        </w:rPr>
        <w:t xml:space="preserve"> </w:t>
      </w:r>
      <w:proofErr w:type="spellStart"/>
      <w:r w:rsidRPr="00F13806">
        <w:rPr>
          <w:rFonts w:ascii="Arial" w:hAnsi="Arial" w:cs="Arial"/>
          <w:color w:val="333333"/>
        </w:rPr>
        <w:t>халамжилж</w:t>
      </w:r>
      <w:proofErr w:type="spellEnd"/>
      <w:r w:rsidRPr="00F13806">
        <w:rPr>
          <w:rFonts w:ascii="Arial" w:hAnsi="Arial" w:cs="Arial"/>
          <w:color w:val="333333"/>
        </w:rPr>
        <w:t xml:space="preserve"> </w:t>
      </w:r>
      <w:proofErr w:type="spellStart"/>
      <w:r w:rsidRPr="00F13806">
        <w:rPr>
          <w:rFonts w:ascii="Arial" w:hAnsi="Arial" w:cs="Arial"/>
          <w:color w:val="333333"/>
        </w:rPr>
        <w:t>байгаа</w:t>
      </w:r>
      <w:proofErr w:type="spellEnd"/>
      <w:r w:rsidRPr="00F13806">
        <w:rPr>
          <w:rFonts w:ascii="Arial" w:hAnsi="Arial" w:cs="Arial"/>
          <w:color w:val="333333"/>
        </w:rPr>
        <w:t xml:space="preserve"> </w:t>
      </w:r>
      <w:proofErr w:type="spellStart"/>
      <w:r w:rsidRPr="00F13806">
        <w:rPr>
          <w:rFonts w:ascii="Arial" w:hAnsi="Arial" w:cs="Arial"/>
          <w:color w:val="333333"/>
        </w:rPr>
        <w:t>этгээд</w:t>
      </w:r>
      <w:proofErr w:type="spellEnd"/>
      <w:r w:rsidRPr="00F13806">
        <w:rPr>
          <w:rFonts w:ascii="Arial" w:hAnsi="Arial" w:cs="Arial"/>
          <w:color w:val="333333"/>
        </w:rPr>
        <w:t xml:space="preserve"> </w:t>
      </w:r>
      <w:proofErr w:type="spellStart"/>
      <w:r w:rsidRPr="00F13806">
        <w:rPr>
          <w:rFonts w:ascii="Arial" w:hAnsi="Arial" w:cs="Arial"/>
          <w:color w:val="333333"/>
        </w:rPr>
        <w:t>нэгэн</w:t>
      </w:r>
      <w:proofErr w:type="spellEnd"/>
      <w:r w:rsidRPr="00F13806">
        <w:rPr>
          <w:rFonts w:ascii="Arial" w:hAnsi="Arial" w:cs="Arial"/>
          <w:color w:val="333333"/>
        </w:rPr>
        <w:t xml:space="preserve"> </w:t>
      </w:r>
      <w:proofErr w:type="spellStart"/>
      <w:r w:rsidRPr="00F13806">
        <w:rPr>
          <w:rFonts w:ascii="Arial" w:hAnsi="Arial" w:cs="Arial"/>
          <w:color w:val="333333"/>
        </w:rPr>
        <w:t>адил</w:t>
      </w:r>
      <w:proofErr w:type="spellEnd"/>
      <w:r w:rsidRPr="00F13806">
        <w:rPr>
          <w:rFonts w:ascii="Arial" w:hAnsi="Arial" w:cs="Arial"/>
          <w:color w:val="333333"/>
        </w:rPr>
        <w:t xml:space="preserve"> </w:t>
      </w:r>
      <w:proofErr w:type="spellStart"/>
      <w:r w:rsidRPr="00F13806">
        <w:rPr>
          <w:rFonts w:ascii="Arial" w:hAnsi="Arial" w:cs="Arial"/>
          <w:color w:val="333333"/>
        </w:rPr>
        <w:t>хүлээнэ</w:t>
      </w:r>
      <w:proofErr w:type="spellEnd"/>
      <w:r w:rsidRPr="00F13806">
        <w:rPr>
          <w:rFonts w:ascii="Arial" w:hAnsi="Arial" w:cs="Arial"/>
          <w:color w:val="333333"/>
        </w:rPr>
        <w:t>. </w:t>
      </w:r>
    </w:p>
    <w:p w:rsidR="00D40631" w:rsidRPr="00F13806" w:rsidRDefault="00D40631" w:rsidP="00F13806">
      <w:pPr>
        <w:pStyle w:val="NormalWeb"/>
        <w:shd w:val="clear" w:color="auto" w:fill="FFFFFF"/>
        <w:spacing w:before="0" w:beforeAutospacing="0" w:after="150" w:afterAutospacing="0" w:line="270" w:lineRule="atLeast"/>
        <w:ind w:firstLine="720"/>
        <w:jc w:val="both"/>
        <w:textAlignment w:val="top"/>
        <w:rPr>
          <w:rFonts w:ascii="Arial" w:hAnsi="Arial" w:cs="Arial"/>
          <w:color w:val="333333"/>
        </w:rPr>
      </w:pPr>
      <w:r w:rsidRPr="00F13806">
        <w:rPr>
          <w:rFonts w:ascii="Arial" w:hAnsi="Arial" w:cs="Arial"/>
          <w:color w:val="333333"/>
        </w:rPr>
        <w:t>28.</w:t>
      </w:r>
      <w:proofErr w:type="gramStart"/>
      <w:r w:rsidRPr="00F13806">
        <w:rPr>
          <w:rFonts w:ascii="Arial" w:hAnsi="Arial" w:cs="Arial"/>
          <w:color w:val="333333"/>
        </w:rPr>
        <w:t>3.Энэ</w:t>
      </w:r>
      <w:proofErr w:type="gramEnd"/>
      <w:r w:rsidRPr="00F13806">
        <w:rPr>
          <w:rFonts w:ascii="Arial" w:hAnsi="Arial" w:cs="Arial"/>
          <w:color w:val="333333"/>
        </w:rPr>
        <w:t xml:space="preserve"> </w:t>
      </w:r>
      <w:proofErr w:type="spellStart"/>
      <w:r w:rsidRPr="00F13806">
        <w:rPr>
          <w:rFonts w:ascii="Arial" w:hAnsi="Arial" w:cs="Arial"/>
          <w:color w:val="333333"/>
        </w:rPr>
        <w:t>хуулийн</w:t>
      </w:r>
      <w:proofErr w:type="spellEnd"/>
      <w:r w:rsidRPr="00F13806">
        <w:rPr>
          <w:rFonts w:ascii="Arial" w:hAnsi="Arial" w:cs="Arial"/>
          <w:color w:val="333333"/>
        </w:rPr>
        <w:t xml:space="preserve"> </w:t>
      </w:r>
      <w:proofErr w:type="spellStart"/>
      <w:r w:rsidRPr="00F13806">
        <w:rPr>
          <w:rFonts w:ascii="Arial" w:hAnsi="Arial" w:cs="Arial"/>
          <w:color w:val="333333"/>
        </w:rPr>
        <w:t>үйлчлэлд</w:t>
      </w:r>
      <w:proofErr w:type="spellEnd"/>
      <w:r w:rsidRPr="00F13806">
        <w:rPr>
          <w:rFonts w:ascii="Arial" w:hAnsi="Arial" w:cs="Arial"/>
          <w:color w:val="333333"/>
        </w:rPr>
        <w:t xml:space="preserve"> </w:t>
      </w:r>
      <w:proofErr w:type="spellStart"/>
      <w:r w:rsidRPr="00F13806">
        <w:rPr>
          <w:rFonts w:ascii="Arial" w:hAnsi="Arial" w:cs="Arial"/>
          <w:color w:val="333333"/>
        </w:rPr>
        <w:t>хамаарах</w:t>
      </w:r>
      <w:proofErr w:type="spellEnd"/>
      <w:r w:rsidRPr="00F13806">
        <w:rPr>
          <w:rFonts w:ascii="Arial" w:hAnsi="Arial" w:cs="Arial"/>
          <w:color w:val="333333"/>
        </w:rPr>
        <w:t xml:space="preserve"> </w:t>
      </w:r>
      <w:proofErr w:type="spellStart"/>
      <w:r w:rsidRPr="00F13806">
        <w:rPr>
          <w:rFonts w:ascii="Arial" w:hAnsi="Arial" w:cs="Arial"/>
          <w:color w:val="333333"/>
        </w:rPr>
        <w:t>этгээд</w:t>
      </w:r>
      <w:proofErr w:type="spellEnd"/>
      <w:r w:rsidRPr="00F13806">
        <w:rPr>
          <w:rFonts w:ascii="Arial" w:hAnsi="Arial" w:cs="Arial"/>
          <w:color w:val="333333"/>
        </w:rPr>
        <w:t xml:space="preserve"> </w:t>
      </w:r>
      <w:proofErr w:type="spellStart"/>
      <w:r w:rsidRPr="00F13806">
        <w:rPr>
          <w:rFonts w:ascii="Arial" w:hAnsi="Arial" w:cs="Arial"/>
          <w:color w:val="333333"/>
        </w:rPr>
        <w:t>хүүхэдтэй</w:t>
      </w:r>
      <w:proofErr w:type="spellEnd"/>
      <w:r w:rsidRPr="00F13806">
        <w:rPr>
          <w:rFonts w:ascii="Arial" w:hAnsi="Arial" w:cs="Arial"/>
          <w:color w:val="333333"/>
        </w:rPr>
        <w:t xml:space="preserve"> </w:t>
      </w:r>
      <w:proofErr w:type="spellStart"/>
      <w:r w:rsidRPr="00F13806">
        <w:rPr>
          <w:rFonts w:ascii="Arial" w:hAnsi="Arial" w:cs="Arial"/>
          <w:color w:val="333333"/>
        </w:rPr>
        <w:t>хүнлэг</w:t>
      </w:r>
      <w:proofErr w:type="spellEnd"/>
      <w:r w:rsidRPr="00F13806">
        <w:rPr>
          <w:rFonts w:ascii="Arial" w:hAnsi="Arial" w:cs="Arial"/>
          <w:color w:val="333333"/>
        </w:rPr>
        <w:t xml:space="preserve"> </w:t>
      </w:r>
      <w:proofErr w:type="spellStart"/>
      <w:r w:rsidRPr="00F13806">
        <w:rPr>
          <w:rFonts w:ascii="Arial" w:hAnsi="Arial" w:cs="Arial"/>
          <w:color w:val="333333"/>
        </w:rPr>
        <w:t>бус</w:t>
      </w:r>
      <w:proofErr w:type="spellEnd"/>
      <w:r w:rsidRPr="00F13806">
        <w:rPr>
          <w:rFonts w:ascii="Arial" w:hAnsi="Arial" w:cs="Arial"/>
          <w:color w:val="333333"/>
        </w:rPr>
        <w:t xml:space="preserve">, </w:t>
      </w:r>
      <w:proofErr w:type="spellStart"/>
      <w:r w:rsidRPr="00F13806">
        <w:rPr>
          <w:rFonts w:ascii="Arial" w:hAnsi="Arial" w:cs="Arial"/>
          <w:color w:val="333333"/>
        </w:rPr>
        <w:t>хэрцгий</w:t>
      </w:r>
      <w:proofErr w:type="spellEnd"/>
      <w:r w:rsidRPr="00F13806">
        <w:rPr>
          <w:rFonts w:ascii="Arial" w:hAnsi="Arial" w:cs="Arial"/>
          <w:color w:val="333333"/>
        </w:rPr>
        <w:t xml:space="preserve"> </w:t>
      </w:r>
      <w:proofErr w:type="spellStart"/>
      <w:r w:rsidRPr="00F13806">
        <w:rPr>
          <w:rFonts w:ascii="Arial" w:hAnsi="Arial" w:cs="Arial"/>
          <w:color w:val="333333"/>
        </w:rPr>
        <w:t>харьцах</w:t>
      </w:r>
      <w:proofErr w:type="spellEnd"/>
      <w:r w:rsidRPr="00F13806">
        <w:rPr>
          <w:rFonts w:ascii="Arial" w:hAnsi="Arial" w:cs="Arial"/>
          <w:color w:val="333333"/>
        </w:rPr>
        <w:t xml:space="preserve">, </w:t>
      </w:r>
      <w:proofErr w:type="spellStart"/>
      <w:r w:rsidRPr="00F13806">
        <w:rPr>
          <w:rFonts w:ascii="Arial" w:hAnsi="Arial" w:cs="Arial"/>
          <w:color w:val="333333"/>
        </w:rPr>
        <w:t>ялгаварлан</w:t>
      </w:r>
      <w:proofErr w:type="spellEnd"/>
      <w:r w:rsidRPr="00F13806">
        <w:rPr>
          <w:rFonts w:ascii="Arial" w:hAnsi="Arial" w:cs="Arial"/>
          <w:color w:val="333333"/>
        </w:rPr>
        <w:t xml:space="preserve"> </w:t>
      </w:r>
      <w:proofErr w:type="spellStart"/>
      <w:r w:rsidRPr="00F13806">
        <w:rPr>
          <w:rFonts w:ascii="Arial" w:hAnsi="Arial" w:cs="Arial"/>
          <w:color w:val="333333"/>
        </w:rPr>
        <w:t>гадуурхах</w:t>
      </w:r>
      <w:proofErr w:type="spellEnd"/>
      <w:r w:rsidRPr="00F13806">
        <w:rPr>
          <w:rFonts w:ascii="Arial" w:hAnsi="Arial" w:cs="Arial"/>
          <w:color w:val="333333"/>
        </w:rPr>
        <w:t xml:space="preserve">, </w:t>
      </w:r>
      <w:proofErr w:type="spellStart"/>
      <w:r w:rsidRPr="00F13806">
        <w:rPr>
          <w:rFonts w:ascii="Arial" w:hAnsi="Arial" w:cs="Arial"/>
          <w:color w:val="333333"/>
        </w:rPr>
        <w:t>сэтгэл</w:t>
      </w:r>
      <w:proofErr w:type="spellEnd"/>
      <w:r w:rsidRPr="00F13806">
        <w:rPr>
          <w:rFonts w:ascii="Arial" w:hAnsi="Arial" w:cs="Arial"/>
          <w:color w:val="333333"/>
        </w:rPr>
        <w:t xml:space="preserve"> </w:t>
      </w:r>
      <w:proofErr w:type="spellStart"/>
      <w:r w:rsidRPr="00F13806">
        <w:rPr>
          <w:rFonts w:ascii="Arial" w:hAnsi="Arial" w:cs="Arial"/>
          <w:color w:val="333333"/>
        </w:rPr>
        <w:t>санааны</w:t>
      </w:r>
      <w:proofErr w:type="spellEnd"/>
      <w:r w:rsidRPr="00F13806">
        <w:rPr>
          <w:rFonts w:ascii="Arial" w:hAnsi="Arial" w:cs="Arial"/>
          <w:color w:val="333333"/>
        </w:rPr>
        <w:t xml:space="preserve"> </w:t>
      </w:r>
      <w:proofErr w:type="spellStart"/>
      <w:r w:rsidRPr="00F13806">
        <w:rPr>
          <w:rFonts w:ascii="Arial" w:hAnsi="Arial" w:cs="Arial"/>
          <w:color w:val="333333"/>
        </w:rPr>
        <w:t>дарамт</w:t>
      </w:r>
      <w:proofErr w:type="spellEnd"/>
      <w:r w:rsidRPr="00F13806">
        <w:rPr>
          <w:rFonts w:ascii="Arial" w:hAnsi="Arial" w:cs="Arial"/>
          <w:color w:val="333333"/>
        </w:rPr>
        <w:t xml:space="preserve"> </w:t>
      </w:r>
      <w:proofErr w:type="spellStart"/>
      <w:r w:rsidRPr="00F13806">
        <w:rPr>
          <w:rFonts w:ascii="Arial" w:hAnsi="Arial" w:cs="Arial"/>
          <w:color w:val="333333"/>
        </w:rPr>
        <w:t>үзүүлэх</w:t>
      </w:r>
      <w:proofErr w:type="spellEnd"/>
      <w:r w:rsidRPr="00F13806">
        <w:rPr>
          <w:rFonts w:ascii="Arial" w:hAnsi="Arial" w:cs="Arial"/>
          <w:color w:val="333333"/>
        </w:rPr>
        <w:t xml:space="preserve">, </w:t>
      </w:r>
      <w:proofErr w:type="spellStart"/>
      <w:r w:rsidRPr="00F13806">
        <w:rPr>
          <w:rFonts w:ascii="Arial" w:hAnsi="Arial" w:cs="Arial"/>
          <w:color w:val="333333"/>
        </w:rPr>
        <w:t>заналхийлэх</w:t>
      </w:r>
      <w:proofErr w:type="spellEnd"/>
      <w:r w:rsidRPr="00F13806">
        <w:rPr>
          <w:rFonts w:ascii="Arial" w:hAnsi="Arial" w:cs="Arial"/>
          <w:color w:val="333333"/>
        </w:rPr>
        <w:t xml:space="preserve">, </w:t>
      </w:r>
      <w:proofErr w:type="spellStart"/>
      <w:r w:rsidRPr="00F13806">
        <w:rPr>
          <w:rFonts w:ascii="Arial" w:hAnsi="Arial" w:cs="Arial"/>
          <w:color w:val="333333"/>
        </w:rPr>
        <w:t>хүч</w:t>
      </w:r>
      <w:proofErr w:type="spellEnd"/>
      <w:r w:rsidRPr="00F13806">
        <w:rPr>
          <w:rFonts w:ascii="Arial" w:hAnsi="Arial" w:cs="Arial"/>
          <w:color w:val="333333"/>
        </w:rPr>
        <w:t xml:space="preserve"> </w:t>
      </w:r>
      <w:proofErr w:type="spellStart"/>
      <w:r w:rsidRPr="00F13806">
        <w:rPr>
          <w:rFonts w:ascii="Arial" w:hAnsi="Arial" w:cs="Arial"/>
          <w:color w:val="333333"/>
        </w:rPr>
        <w:t>хэрэглэх</w:t>
      </w:r>
      <w:proofErr w:type="spellEnd"/>
      <w:r w:rsidRPr="00F13806">
        <w:rPr>
          <w:rFonts w:ascii="Arial" w:hAnsi="Arial" w:cs="Arial"/>
          <w:color w:val="333333"/>
        </w:rPr>
        <w:t xml:space="preserve">, </w:t>
      </w:r>
      <w:proofErr w:type="spellStart"/>
      <w:r w:rsidRPr="00F13806">
        <w:rPr>
          <w:rFonts w:ascii="Arial" w:hAnsi="Arial" w:cs="Arial"/>
          <w:color w:val="333333"/>
        </w:rPr>
        <w:t>зодож</w:t>
      </w:r>
      <w:proofErr w:type="spellEnd"/>
      <w:r w:rsidRPr="00F13806">
        <w:rPr>
          <w:rFonts w:ascii="Arial" w:hAnsi="Arial" w:cs="Arial"/>
          <w:color w:val="333333"/>
        </w:rPr>
        <w:t xml:space="preserve"> </w:t>
      </w:r>
      <w:proofErr w:type="spellStart"/>
      <w:r w:rsidRPr="00F13806">
        <w:rPr>
          <w:rFonts w:ascii="Arial" w:hAnsi="Arial" w:cs="Arial"/>
          <w:color w:val="333333"/>
        </w:rPr>
        <w:t>шийтгэх</w:t>
      </w:r>
      <w:proofErr w:type="spellEnd"/>
      <w:r w:rsidRPr="00F13806">
        <w:rPr>
          <w:rFonts w:ascii="Arial" w:hAnsi="Arial" w:cs="Arial"/>
          <w:color w:val="333333"/>
        </w:rPr>
        <w:t xml:space="preserve">, </w:t>
      </w:r>
      <w:proofErr w:type="spellStart"/>
      <w:r w:rsidRPr="00F13806">
        <w:rPr>
          <w:rFonts w:ascii="Arial" w:hAnsi="Arial" w:cs="Arial"/>
          <w:color w:val="333333"/>
        </w:rPr>
        <w:t>тэвчишгүй</w:t>
      </w:r>
      <w:proofErr w:type="spellEnd"/>
      <w:r w:rsidRPr="00F13806">
        <w:rPr>
          <w:rFonts w:ascii="Arial" w:hAnsi="Arial" w:cs="Arial"/>
          <w:color w:val="333333"/>
        </w:rPr>
        <w:t xml:space="preserve"> </w:t>
      </w:r>
      <w:proofErr w:type="spellStart"/>
      <w:r w:rsidRPr="00F13806">
        <w:rPr>
          <w:rFonts w:ascii="Arial" w:hAnsi="Arial" w:cs="Arial"/>
          <w:color w:val="333333"/>
        </w:rPr>
        <w:t>хөдөлмөр</w:t>
      </w:r>
      <w:proofErr w:type="spellEnd"/>
      <w:r w:rsidRPr="00F13806">
        <w:rPr>
          <w:rFonts w:ascii="Arial" w:hAnsi="Arial" w:cs="Arial"/>
          <w:color w:val="333333"/>
        </w:rPr>
        <w:t xml:space="preserve"> </w:t>
      </w:r>
      <w:proofErr w:type="spellStart"/>
      <w:r w:rsidRPr="00F13806">
        <w:rPr>
          <w:rFonts w:ascii="Arial" w:hAnsi="Arial" w:cs="Arial"/>
          <w:color w:val="333333"/>
        </w:rPr>
        <w:t>эрхлүүлэх</w:t>
      </w:r>
      <w:proofErr w:type="spellEnd"/>
      <w:r w:rsidRPr="00F13806">
        <w:rPr>
          <w:rFonts w:ascii="Arial" w:hAnsi="Arial" w:cs="Arial"/>
          <w:color w:val="333333"/>
        </w:rPr>
        <w:t xml:space="preserve">, </w:t>
      </w:r>
      <w:proofErr w:type="spellStart"/>
      <w:r w:rsidRPr="00F13806">
        <w:rPr>
          <w:rFonts w:ascii="Arial" w:hAnsi="Arial" w:cs="Arial"/>
          <w:color w:val="333333"/>
        </w:rPr>
        <w:t>үл</w:t>
      </w:r>
      <w:proofErr w:type="spellEnd"/>
      <w:r w:rsidRPr="00F13806">
        <w:rPr>
          <w:rFonts w:ascii="Arial" w:hAnsi="Arial" w:cs="Arial"/>
          <w:color w:val="333333"/>
        </w:rPr>
        <w:t xml:space="preserve"> </w:t>
      </w:r>
      <w:proofErr w:type="spellStart"/>
      <w:r w:rsidRPr="00F13806">
        <w:rPr>
          <w:rFonts w:ascii="Arial" w:hAnsi="Arial" w:cs="Arial"/>
          <w:color w:val="333333"/>
        </w:rPr>
        <w:t>хайхрах</w:t>
      </w:r>
      <w:proofErr w:type="spellEnd"/>
      <w:r w:rsidRPr="00F13806">
        <w:rPr>
          <w:rFonts w:ascii="Arial" w:hAnsi="Arial" w:cs="Arial"/>
          <w:color w:val="333333"/>
        </w:rPr>
        <w:t xml:space="preserve">, </w:t>
      </w:r>
      <w:proofErr w:type="spellStart"/>
      <w:r w:rsidRPr="00F13806">
        <w:rPr>
          <w:rFonts w:ascii="Arial" w:hAnsi="Arial" w:cs="Arial"/>
          <w:color w:val="333333"/>
        </w:rPr>
        <w:t>хүүхдийн</w:t>
      </w:r>
      <w:proofErr w:type="spellEnd"/>
      <w:r w:rsidRPr="00F13806">
        <w:rPr>
          <w:rFonts w:ascii="Arial" w:hAnsi="Arial" w:cs="Arial"/>
          <w:color w:val="333333"/>
        </w:rPr>
        <w:t xml:space="preserve"> </w:t>
      </w:r>
      <w:proofErr w:type="spellStart"/>
      <w:r w:rsidRPr="00F13806">
        <w:rPr>
          <w:rFonts w:ascii="Arial" w:hAnsi="Arial" w:cs="Arial"/>
          <w:color w:val="333333"/>
        </w:rPr>
        <w:t>дэргэд</w:t>
      </w:r>
      <w:proofErr w:type="spellEnd"/>
      <w:r w:rsidRPr="00F13806">
        <w:rPr>
          <w:rFonts w:ascii="Arial" w:hAnsi="Arial" w:cs="Arial"/>
          <w:color w:val="333333"/>
        </w:rPr>
        <w:t xml:space="preserve"> </w:t>
      </w:r>
      <w:proofErr w:type="spellStart"/>
      <w:r w:rsidRPr="00F13806">
        <w:rPr>
          <w:rFonts w:ascii="Arial" w:hAnsi="Arial" w:cs="Arial"/>
          <w:color w:val="333333"/>
        </w:rPr>
        <w:t>архидан</w:t>
      </w:r>
      <w:proofErr w:type="spellEnd"/>
      <w:r w:rsidRPr="00F13806">
        <w:rPr>
          <w:rFonts w:ascii="Arial" w:hAnsi="Arial" w:cs="Arial"/>
          <w:color w:val="333333"/>
        </w:rPr>
        <w:t xml:space="preserve"> </w:t>
      </w:r>
      <w:proofErr w:type="spellStart"/>
      <w:r w:rsidRPr="00F13806">
        <w:rPr>
          <w:rFonts w:ascii="Arial" w:hAnsi="Arial" w:cs="Arial"/>
          <w:color w:val="333333"/>
        </w:rPr>
        <w:t>согтуурах</w:t>
      </w:r>
      <w:proofErr w:type="spellEnd"/>
      <w:r w:rsidRPr="00F13806">
        <w:rPr>
          <w:rFonts w:ascii="Arial" w:hAnsi="Arial" w:cs="Arial"/>
          <w:color w:val="333333"/>
        </w:rPr>
        <w:t xml:space="preserve">, </w:t>
      </w:r>
      <w:proofErr w:type="spellStart"/>
      <w:r w:rsidRPr="00F13806">
        <w:rPr>
          <w:rFonts w:ascii="Arial" w:hAnsi="Arial" w:cs="Arial"/>
          <w:color w:val="333333"/>
        </w:rPr>
        <w:t>мансуурах</w:t>
      </w:r>
      <w:proofErr w:type="spellEnd"/>
      <w:r w:rsidRPr="00F13806">
        <w:rPr>
          <w:rFonts w:ascii="Arial" w:hAnsi="Arial" w:cs="Arial"/>
          <w:color w:val="333333"/>
        </w:rPr>
        <w:t xml:space="preserve">, </w:t>
      </w:r>
      <w:proofErr w:type="spellStart"/>
      <w:r w:rsidRPr="00F13806">
        <w:rPr>
          <w:rFonts w:ascii="Arial" w:hAnsi="Arial" w:cs="Arial"/>
          <w:color w:val="333333"/>
        </w:rPr>
        <w:t>хүчирхийлэл</w:t>
      </w:r>
      <w:proofErr w:type="spellEnd"/>
      <w:r w:rsidRPr="00F13806">
        <w:rPr>
          <w:rFonts w:ascii="Arial" w:hAnsi="Arial" w:cs="Arial"/>
          <w:color w:val="333333"/>
        </w:rPr>
        <w:t xml:space="preserve"> </w:t>
      </w:r>
      <w:proofErr w:type="spellStart"/>
      <w:r w:rsidRPr="00F13806">
        <w:rPr>
          <w:rFonts w:ascii="Arial" w:hAnsi="Arial" w:cs="Arial"/>
          <w:color w:val="333333"/>
        </w:rPr>
        <w:t>үйлдэхийг</w:t>
      </w:r>
      <w:proofErr w:type="spellEnd"/>
      <w:r w:rsidRPr="00F13806">
        <w:rPr>
          <w:rFonts w:ascii="Arial" w:hAnsi="Arial" w:cs="Arial"/>
          <w:color w:val="333333"/>
        </w:rPr>
        <w:t xml:space="preserve"> </w:t>
      </w:r>
      <w:proofErr w:type="spellStart"/>
      <w:r w:rsidRPr="00F13806">
        <w:rPr>
          <w:rFonts w:ascii="Arial" w:hAnsi="Arial" w:cs="Arial"/>
          <w:color w:val="333333"/>
        </w:rPr>
        <w:t>хориглоно</w:t>
      </w:r>
      <w:proofErr w:type="spellEnd"/>
      <w:r w:rsidRPr="00F13806">
        <w:rPr>
          <w:rFonts w:ascii="Arial" w:hAnsi="Arial" w:cs="Arial"/>
          <w:color w:val="333333"/>
        </w:rPr>
        <w:t>.</w:t>
      </w:r>
    </w:p>
    <w:p w:rsidR="002651B7" w:rsidRPr="003D5ED5" w:rsidRDefault="003D5ED5" w:rsidP="002E2ABC">
      <w:pPr>
        <w:spacing w:after="0"/>
        <w:jc w:val="center"/>
        <w:rPr>
          <w:rFonts w:ascii="Arial" w:hAnsi="Arial" w:cs="Arial"/>
          <w:b/>
          <w:sz w:val="24"/>
          <w:szCs w:val="24"/>
          <w:lang w:val="mn-MN"/>
        </w:rPr>
      </w:pPr>
      <w:r w:rsidRPr="003D5ED5">
        <w:rPr>
          <w:rFonts w:ascii="Arial" w:hAnsi="Arial" w:cs="Arial"/>
          <w:b/>
          <w:sz w:val="24"/>
          <w:szCs w:val="24"/>
          <w:lang w:val="mn-MN"/>
        </w:rPr>
        <w:t>БАЙГУУЛЛАГЫН ХӨДӨЛМӨРИЙН ДОТООД ЖУРАМ</w:t>
      </w:r>
    </w:p>
    <w:p w:rsidR="00F13806" w:rsidRPr="003D5ED5" w:rsidRDefault="00F13806" w:rsidP="002E2ABC">
      <w:pPr>
        <w:spacing w:after="0"/>
        <w:jc w:val="center"/>
        <w:rPr>
          <w:rFonts w:ascii="Arial" w:hAnsi="Arial" w:cs="Arial"/>
          <w:b/>
          <w:sz w:val="24"/>
          <w:szCs w:val="24"/>
          <w:lang w:val="mn-MN"/>
        </w:rPr>
      </w:pPr>
    </w:p>
    <w:p w:rsidR="002651B7" w:rsidRPr="00902522" w:rsidRDefault="003D5ED5" w:rsidP="003D5ED5">
      <w:pPr>
        <w:tabs>
          <w:tab w:val="left" w:pos="510"/>
        </w:tabs>
        <w:spacing w:after="0"/>
        <w:jc w:val="both"/>
        <w:rPr>
          <w:rFonts w:ascii="Arial" w:hAnsi="Arial" w:cs="Arial"/>
          <w:sz w:val="24"/>
          <w:szCs w:val="24"/>
          <w:lang w:val="mn-MN"/>
        </w:rPr>
      </w:pPr>
      <w:r>
        <w:rPr>
          <w:rFonts w:ascii="Arial" w:hAnsi="Arial" w:cs="Arial"/>
          <w:sz w:val="24"/>
          <w:szCs w:val="24"/>
          <w:lang w:val="mn-MN"/>
        </w:rPr>
        <w:tab/>
        <w:t>Энэ журамд заасан албан үүргээ зөрчсөн, ажлын байрны тодорхойлолт, хөдөлмөрийн гэрээгээр хүлээсэн ажил үүргээ зөрчсөн буюу биелүүлээгүй төрийн захиргааны албан тушаалтанд Төрийн албаны тухай хуулийн 48 дугаар зүйл, Төрийн үйлчилгээний албан тушаалтанд Хөдөлмөрийн тухай хуулийн 131 дүгээр заалтын дагуу тус тус сахилгын шийтгэл оногдуулна.</w:t>
      </w:r>
    </w:p>
    <w:sectPr w:rsidR="002651B7" w:rsidRPr="00902522" w:rsidSect="0090252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22"/>
    <w:rsid w:val="00097EA9"/>
    <w:rsid w:val="000B682D"/>
    <w:rsid w:val="001C5C74"/>
    <w:rsid w:val="002651B7"/>
    <w:rsid w:val="002E2ABC"/>
    <w:rsid w:val="003A2DB6"/>
    <w:rsid w:val="003D5ED5"/>
    <w:rsid w:val="004972B1"/>
    <w:rsid w:val="005A01AA"/>
    <w:rsid w:val="007157FB"/>
    <w:rsid w:val="007D3941"/>
    <w:rsid w:val="00902522"/>
    <w:rsid w:val="009D7A79"/>
    <w:rsid w:val="00C665BB"/>
    <w:rsid w:val="00D40631"/>
    <w:rsid w:val="00F13806"/>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9550"/>
  <w15:chartTrackingRefBased/>
  <w15:docId w15:val="{3996D7FA-1B32-4BB8-A817-8D5B596A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head">
    <w:name w:val="msg_head"/>
    <w:basedOn w:val="Normal"/>
    <w:rsid w:val="00D406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631"/>
    <w:rPr>
      <w:b/>
      <w:bCs/>
    </w:rPr>
  </w:style>
  <w:style w:type="paragraph" w:styleId="NormalWeb">
    <w:name w:val="Normal (Web)"/>
    <w:basedOn w:val="Normal"/>
    <w:uiPriority w:val="99"/>
    <w:semiHidden/>
    <w:unhideWhenUsed/>
    <w:rsid w:val="00D406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8433">
      <w:bodyDiv w:val="1"/>
      <w:marLeft w:val="0"/>
      <w:marRight w:val="0"/>
      <w:marTop w:val="0"/>
      <w:marBottom w:val="0"/>
      <w:divBdr>
        <w:top w:val="none" w:sz="0" w:space="0" w:color="auto"/>
        <w:left w:val="none" w:sz="0" w:space="0" w:color="auto"/>
        <w:bottom w:val="none" w:sz="0" w:space="0" w:color="auto"/>
        <w:right w:val="none" w:sz="0" w:space="0" w:color="auto"/>
      </w:divBdr>
    </w:div>
    <w:div w:id="287441340">
      <w:bodyDiv w:val="1"/>
      <w:marLeft w:val="0"/>
      <w:marRight w:val="0"/>
      <w:marTop w:val="0"/>
      <w:marBottom w:val="0"/>
      <w:divBdr>
        <w:top w:val="none" w:sz="0" w:space="0" w:color="auto"/>
        <w:left w:val="none" w:sz="0" w:space="0" w:color="auto"/>
        <w:bottom w:val="none" w:sz="0" w:space="0" w:color="auto"/>
        <w:right w:val="none" w:sz="0" w:space="0" w:color="auto"/>
      </w:divBdr>
      <w:divsChild>
        <w:div w:id="1772971035">
          <w:marLeft w:val="375"/>
          <w:marRight w:val="0"/>
          <w:marTop w:val="0"/>
          <w:marBottom w:val="0"/>
          <w:divBdr>
            <w:top w:val="none" w:sz="0" w:space="0" w:color="auto"/>
            <w:left w:val="none" w:sz="0" w:space="0" w:color="auto"/>
            <w:bottom w:val="none" w:sz="0" w:space="0" w:color="auto"/>
            <w:right w:val="none" w:sz="0" w:space="0" w:color="auto"/>
          </w:divBdr>
        </w:div>
      </w:divsChild>
    </w:div>
    <w:div w:id="830100677">
      <w:bodyDiv w:val="1"/>
      <w:marLeft w:val="0"/>
      <w:marRight w:val="0"/>
      <w:marTop w:val="0"/>
      <w:marBottom w:val="0"/>
      <w:divBdr>
        <w:top w:val="none" w:sz="0" w:space="0" w:color="auto"/>
        <w:left w:val="none" w:sz="0" w:space="0" w:color="auto"/>
        <w:bottom w:val="none" w:sz="0" w:space="0" w:color="auto"/>
        <w:right w:val="none" w:sz="0" w:space="0" w:color="auto"/>
      </w:divBdr>
      <w:divsChild>
        <w:div w:id="1754815436">
          <w:marLeft w:val="375"/>
          <w:marRight w:val="0"/>
          <w:marTop w:val="0"/>
          <w:marBottom w:val="0"/>
          <w:divBdr>
            <w:top w:val="none" w:sz="0" w:space="0" w:color="auto"/>
            <w:left w:val="none" w:sz="0" w:space="0" w:color="auto"/>
            <w:bottom w:val="none" w:sz="0" w:space="0" w:color="auto"/>
            <w:right w:val="none" w:sz="0" w:space="0" w:color="auto"/>
          </w:divBdr>
        </w:div>
      </w:divsChild>
    </w:div>
    <w:div w:id="1262571015">
      <w:bodyDiv w:val="1"/>
      <w:marLeft w:val="0"/>
      <w:marRight w:val="0"/>
      <w:marTop w:val="0"/>
      <w:marBottom w:val="0"/>
      <w:divBdr>
        <w:top w:val="none" w:sz="0" w:space="0" w:color="auto"/>
        <w:left w:val="none" w:sz="0" w:space="0" w:color="auto"/>
        <w:bottom w:val="none" w:sz="0" w:space="0" w:color="auto"/>
        <w:right w:val="none" w:sz="0" w:space="0" w:color="auto"/>
      </w:divBdr>
      <w:divsChild>
        <w:div w:id="1159467581">
          <w:marLeft w:val="375"/>
          <w:marRight w:val="0"/>
          <w:marTop w:val="0"/>
          <w:marBottom w:val="0"/>
          <w:divBdr>
            <w:top w:val="none" w:sz="0" w:space="0" w:color="auto"/>
            <w:left w:val="none" w:sz="0" w:space="0" w:color="auto"/>
            <w:bottom w:val="none" w:sz="0" w:space="0" w:color="auto"/>
            <w:right w:val="none" w:sz="0" w:space="0" w:color="auto"/>
          </w:divBdr>
        </w:div>
      </w:divsChild>
    </w:div>
    <w:div w:id="13114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GHBHBGazar-Lawyer</dc:creator>
  <cp:keywords/>
  <dc:description/>
  <cp:lastModifiedBy>GHBHBGazar-Lawyer</cp:lastModifiedBy>
  <cp:revision>6</cp:revision>
  <dcterms:created xsi:type="dcterms:W3CDTF">2021-03-25T01:19:00Z</dcterms:created>
  <dcterms:modified xsi:type="dcterms:W3CDTF">2022-12-27T03:24:00Z</dcterms:modified>
</cp:coreProperties>
</file>