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BCD7F8" w14:textId="77777777" w:rsidR="009553E6" w:rsidRDefault="008D662D">
      <w:pPr>
        <w:pStyle w:val="NormalWeb"/>
        <w:spacing w:after="0" w:line="276" w:lineRule="auto"/>
        <w:ind w:left="3600"/>
        <w:jc w:val="right"/>
        <w:divId w:val="1262450047"/>
        <w:rPr>
          <w:rFonts w:ascii="Arial" w:hAnsi="Arial" w:cs="Arial"/>
          <w:color w:val="000000"/>
        </w:rPr>
      </w:pPr>
      <w:bookmarkStart w:id="0" w:name="_GoBack"/>
      <w:bookmarkEnd w:id="0"/>
      <w:r>
        <w:rPr>
          <w:rFonts w:ascii="Arial" w:hAnsi="Arial" w:cs="Arial"/>
          <w:color w:val="000000"/>
        </w:rPr>
        <w:t>       </w:t>
      </w:r>
    </w:p>
    <w:p w14:paraId="5F549585" w14:textId="6B0EE9B5" w:rsidR="009553E6" w:rsidRPr="00A77545" w:rsidRDefault="009553E6" w:rsidP="009553E6">
      <w:pPr>
        <w:jc w:val="center"/>
        <w:divId w:val="1262450047"/>
        <w:rPr>
          <w:rFonts w:ascii="Arial" w:eastAsia="Times New Roman" w:hAnsi="Arial" w:cs="Arial"/>
          <w:color w:val="000000"/>
        </w:rPr>
      </w:pPr>
      <w:r w:rsidRPr="00A77545">
        <w:rPr>
          <w:rFonts w:ascii="Arial" w:eastAsia="Times New Roman" w:hAnsi="Arial" w:cs="Arial"/>
          <w:b/>
          <w:bCs/>
          <w:caps/>
          <w:color w:val="000000"/>
        </w:rPr>
        <w:t>АЙМГИЙН ИРГЭДИЙН ТӨЛӨӨЛӨГЧДИЙН ХУРЛЫН ТОГТООЛ</w:t>
      </w:r>
    </w:p>
    <w:p w14:paraId="4AF8F777" w14:textId="3D01D99C" w:rsidR="009553E6" w:rsidRPr="00A77545" w:rsidRDefault="009553E6" w:rsidP="009553E6">
      <w:pPr>
        <w:spacing w:line="330" w:lineRule="atLeast"/>
        <w:ind w:right="440"/>
        <w:divId w:val="1262450047"/>
        <w:rPr>
          <w:rFonts w:ascii="Arial" w:eastAsia="Times New Roman" w:hAnsi="Arial" w:cs="Arial"/>
          <w:color w:val="000000"/>
        </w:rPr>
      </w:pPr>
      <w:r w:rsidRPr="00A77545">
        <w:rPr>
          <w:rFonts w:ascii="Arial" w:eastAsia="Times New Roman" w:hAnsi="Arial" w:cs="Arial"/>
          <w:color w:val="000000"/>
          <w:sz w:val="22"/>
          <w:szCs w:val="22"/>
        </w:rPr>
        <w:t>202</w:t>
      </w:r>
      <w:r w:rsidR="00D67D89">
        <w:rPr>
          <w:rFonts w:ascii="Arial" w:eastAsia="Times New Roman" w:hAnsi="Arial" w:cs="Arial"/>
          <w:color w:val="000000"/>
          <w:sz w:val="22"/>
          <w:szCs w:val="22"/>
        </w:rPr>
        <w:t>5</w:t>
      </w:r>
      <w:r w:rsidRPr="00A77545">
        <w:rPr>
          <w:rFonts w:ascii="Arial" w:eastAsia="Times New Roman" w:hAnsi="Arial" w:cs="Arial"/>
          <w:color w:val="000000"/>
          <w:sz w:val="22"/>
          <w:szCs w:val="22"/>
        </w:rPr>
        <w:t> оны </w:t>
      </w:r>
      <w:r w:rsidR="00F50EEF">
        <w:rPr>
          <w:rFonts w:ascii="Arial" w:eastAsia="Times New Roman" w:hAnsi="Arial" w:cs="Arial"/>
          <w:color w:val="000000"/>
          <w:sz w:val="22"/>
          <w:szCs w:val="22"/>
        </w:rPr>
        <w:t xml:space="preserve">… </w:t>
      </w:r>
      <w:r w:rsidRPr="00A77545">
        <w:rPr>
          <w:rFonts w:ascii="Arial" w:eastAsia="Times New Roman" w:hAnsi="Arial" w:cs="Arial"/>
          <w:color w:val="000000"/>
          <w:sz w:val="22"/>
          <w:szCs w:val="22"/>
        </w:rPr>
        <w:t>дугаар сарын-ний өдөр                                                    </w:t>
      </w:r>
      <w:r w:rsidR="00F50EEF">
        <w:rPr>
          <w:rFonts w:ascii="Arial" w:eastAsia="Times New Roman" w:hAnsi="Arial" w:cs="Arial"/>
          <w:color w:val="000000"/>
          <w:sz w:val="22"/>
          <w:szCs w:val="22"/>
        </w:rPr>
        <w:t xml:space="preserve">                                            </w:t>
      </w:r>
      <w:r w:rsidRPr="00A77545">
        <w:rPr>
          <w:rFonts w:ascii="Arial" w:eastAsia="Times New Roman" w:hAnsi="Arial" w:cs="Arial"/>
          <w:color w:val="000000"/>
          <w:sz w:val="22"/>
          <w:szCs w:val="22"/>
        </w:rPr>
        <w:t>          Арвайхээр хот</w:t>
      </w:r>
    </w:p>
    <w:p w14:paraId="4C3A7C80" w14:textId="4BDD29BD" w:rsidR="009553E6" w:rsidRPr="00A77545" w:rsidRDefault="009553E6" w:rsidP="009553E6">
      <w:pPr>
        <w:spacing w:line="330" w:lineRule="atLeast"/>
        <w:jc w:val="center"/>
        <w:divId w:val="1262450047"/>
        <w:rPr>
          <w:rFonts w:ascii="Arial" w:eastAsia="Times New Roman" w:hAnsi="Arial" w:cs="Arial"/>
          <w:color w:val="000000"/>
        </w:rPr>
      </w:pPr>
      <w:r w:rsidRPr="00A77545">
        <w:rPr>
          <w:rFonts w:ascii="Arial" w:eastAsia="Times New Roman" w:hAnsi="Arial" w:cs="Arial"/>
          <w:color w:val="000000"/>
          <w:sz w:val="22"/>
          <w:szCs w:val="22"/>
        </w:rPr>
        <w:t>Дугаар</w:t>
      </w:r>
      <w:r w:rsidR="00F50EEF">
        <w:rPr>
          <w:rFonts w:ascii="Arial" w:eastAsia="Times New Roman" w:hAnsi="Arial" w:cs="Arial"/>
          <w:color w:val="000000"/>
          <w:sz w:val="22"/>
          <w:szCs w:val="22"/>
        </w:rPr>
        <w:t>….</w:t>
      </w:r>
    </w:p>
    <w:p w14:paraId="7AC72665" w14:textId="77777777" w:rsidR="009553E6" w:rsidRPr="00A77545" w:rsidRDefault="009553E6" w:rsidP="009553E6">
      <w:pPr>
        <w:spacing w:line="330" w:lineRule="atLeast"/>
        <w:jc w:val="center"/>
        <w:divId w:val="1262450047"/>
        <w:rPr>
          <w:rFonts w:ascii="Arial" w:eastAsia="Times New Roman" w:hAnsi="Arial" w:cs="Arial"/>
          <w:color w:val="000000"/>
        </w:rPr>
      </w:pPr>
      <w:r w:rsidRPr="00A77545">
        <w:rPr>
          <w:rFonts w:ascii="Arial" w:eastAsia="Times New Roman" w:hAnsi="Arial" w:cs="Arial"/>
          <w:color w:val="000000"/>
          <w:sz w:val="22"/>
          <w:szCs w:val="22"/>
        </w:rPr>
        <w:t> </w:t>
      </w:r>
    </w:p>
    <w:p w14:paraId="4518E01C" w14:textId="77777777" w:rsidR="009553E6" w:rsidRPr="00A77545" w:rsidRDefault="009553E6" w:rsidP="009553E6">
      <w:pPr>
        <w:spacing w:line="330" w:lineRule="atLeast"/>
        <w:jc w:val="center"/>
        <w:divId w:val="1262450047"/>
        <w:rPr>
          <w:rFonts w:ascii="Arial" w:eastAsia="Times New Roman" w:hAnsi="Arial" w:cs="Arial"/>
          <w:color w:val="000000"/>
        </w:rPr>
      </w:pPr>
      <w:r w:rsidRPr="00A77545">
        <w:rPr>
          <w:rFonts w:ascii="Arial" w:eastAsia="Times New Roman" w:hAnsi="Arial" w:cs="Arial"/>
          <w:b/>
          <w:bCs/>
          <w:caps/>
          <w:color w:val="000000"/>
        </w:rPr>
        <w:t>ЖУРАМ БАТЛАХ ТУХАЙ</w:t>
      </w:r>
    </w:p>
    <w:p w14:paraId="5749406C" w14:textId="13B5D197" w:rsidR="00F50EEF" w:rsidRPr="00F50EEF" w:rsidRDefault="00F50EEF" w:rsidP="00F50EEF">
      <w:pPr>
        <w:spacing w:line="330" w:lineRule="atLeast"/>
        <w:ind w:firstLine="720"/>
        <w:divId w:val="1262450047"/>
        <w:rPr>
          <w:rFonts w:ascii="Arial" w:eastAsia="Times New Roman" w:hAnsi="Arial" w:cs="Arial"/>
          <w:color w:val="000000"/>
        </w:rPr>
      </w:pPr>
      <w:r w:rsidRPr="00F50EEF">
        <w:rPr>
          <w:rFonts w:ascii="Arial" w:eastAsia="Times New Roman" w:hAnsi="Arial" w:cs="Arial"/>
          <w:color w:val="000000"/>
        </w:rPr>
        <w:t>Монгол Улсын засаг захиргаа, нутаг дэвсгэрийн нэгж, түүний удирдлагын</w:t>
      </w:r>
      <w:r>
        <w:rPr>
          <w:rFonts w:ascii="Arial" w:eastAsia="Times New Roman" w:hAnsi="Arial" w:cs="Arial"/>
          <w:color w:val="000000"/>
        </w:rPr>
        <w:t xml:space="preserve"> </w:t>
      </w:r>
      <w:r w:rsidRPr="00F50EEF">
        <w:rPr>
          <w:rFonts w:ascii="Arial" w:eastAsia="Times New Roman" w:hAnsi="Arial" w:cs="Arial"/>
          <w:color w:val="000000"/>
        </w:rPr>
        <w:t>тухай хуулийн 21 дүгээр зүйлийн 21.1.19 дэх заалт,35 дугаар зүйлийн 35.1.13 дахь заалт,48 дугаар зүйлийн 48.1 дэх хэсэг, Газрын тухай хуулийн 12 дугаар зүйлийн 12.2 дах заалтыг тус тус үндэслэн Аймгийн иргэдийн Төлөөлөгчдийн Хурлаас</w:t>
      </w:r>
    </w:p>
    <w:p w14:paraId="30395DE8" w14:textId="77777777" w:rsidR="00F50EEF" w:rsidRPr="00F50EEF" w:rsidRDefault="00F50EEF" w:rsidP="00F50EEF">
      <w:pPr>
        <w:spacing w:line="330" w:lineRule="atLeast"/>
        <w:ind w:firstLine="720"/>
        <w:divId w:val="1262450047"/>
        <w:rPr>
          <w:rFonts w:ascii="Arial" w:eastAsia="Times New Roman" w:hAnsi="Arial" w:cs="Arial"/>
          <w:color w:val="000000"/>
        </w:rPr>
      </w:pPr>
      <w:r w:rsidRPr="00F50EEF">
        <w:rPr>
          <w:rFonts w:ascii="Arial" w:eastAsia="Times New Roman" w:hAnsi="Arial" w:cs="Arial"/>
          <w:color w:val="000000"/>
        </w:rPr>
        <w:t>ТОГТООХ нь:</w:t>
      </w:r>
    </w:p>
    <w:p w14:paraId="23D44BA0" w14:textId="77777777" w:rsidR="00F50EEF" w:rsidRPr="00F50EEF" w:rsidRDefault="00F50EEF" w:rsidP="00F50EEF">
      <w:pPr>
        <w:spacing w:line="330" w:lineRule="atLeast"/>
        <w:ind w:firstLine="720"/>
        <w:divId w:val="1262450047"/>
        <w:rPr>
          <w:rFonts w:ascii="Arial" w:eastAsia="Times New Roman" w:hAnsi="Arial" w:cs="Arial"/>
          <w:color w:val="000000"/>
        </w:rPr>
      </w:pPr>
      <w:r w:rsidRPr="00F50EEF">
        <w:rPr>
          <w:rFonts w:ascii="Arial" w:eastAsia="Times New Roman" w:hAnsi="Arial" w:cs="Arial"/>
          <w:color w:val="000000"/>
        </w:rPr>
        <w:t>1. “Аймгийн нийтийн эдэлбэрийн газрын зориулалт, хэмжээ, зааг, ашиглалын журам"-ыг хавсралтаар баталсугай</w:t>
      </w:r>
    </w:p>
    <w:p w14:paraId="2265F166" w14:textId="77777777" w:rsidR="00F50EEF" w:rsidRPr="00F50EEF" w:rsidRDefault="00F50EEF" w:rsidP="00F50EEF">
      <w:pPr>
        <w:spacing w:line="330" w:lineRule="atLeast"/>
        <w:ind w:firstLine="720"/>
        <w:divId w:val="1262450047"/>
        <w:rPr>
          <w:rFonts w:ascii="Arial" w:eastAsia="Times New Roman" w:hAnsi="Arial" w:cs="Arial"/>
          <w:color w:val="000000"/>
        </w:rPr>
      </w:pPr>
      <w:r w:rsidRPr="00F50EEF">
        <w:rPr>
          <w:rFonts w:ascii="Arial" w:eastAsia="Times New Roman" w:hAnsi="Arial" w:cs="Arial"/>
          <w:color w:val="000000"/>
        </w:rPr>
        <w:t>2.Журмыг хэрэгжүүлж ажиллахыг Аймгийн Засаг (О.Пүрэвдорж)-д үүрэг болгосугай.</w:t>
      </w:r>
    </w:p>
    <w:p w14:paraId="3BEA9957" w14:textId="77777777" w:rsidR="00F50EEF" w:rsidRPr="00F50EEF" w:rsidRDefault="00F50EEF" w:rsidP="00F50EEF">
      <w:pPr>
        <w:spacing w:line="330" w:lineRule="atLeast"/>
        <w:ind w:firstLine="720"/>
        <w:divId w:val="1262450047"/>
        <w:rPr>
          <w:rFonts w:ascii="Arial" w:eastAsia="Times New Roman" w:hAnsi="Arial" w:cs="Arial"/>
          <w:color w:val="000000"/>
        </w:rPr>
      </w:pPr>
      <w:r w:rsidRPr="00F50EEF">
        <w:rPr>
          <w:rFonts w:ascii="Arial" w:eastAsia="Times New Roman" w:hAnsi="Arial" w:cs="Arial"/>
          <w:color w:val="000000"/>
        </w:rPr>
        <w:t>3.Тогтоолын хэрэгжилтэд хяналт тавьж ажиллахыг Хурлын Нарийн бичгийн дарга (С.Ундрах)-д даалгасугай.</w:t>
      </w:r>
    </w:p>
    <w:p w14:paraId="6833CD4D" w14:textId="32097CCB" w:rsidR="009553E6" w:rsidRPr="00A77545" w:rsidRDefault="009553E6" w:rsidP="003A3FEB">
      <w:pPr>
        <w:spacing w:line="330" w:lineRule="atLeast"/>
        <w:ind w:firstLine="720"/>
        <w:divId w:val="1262450047"/>
        <w:rPr>
          <w:rFonts w:ascii="Arial" w:eastAsia="Times New Roman" w:hAnsi="Arial" w:cs="Arial"/>
          <w:color w:val="000000"/>
        </w:rPr>
      </w:pPr>
    </w:p>
    <w:p w14:paraId="2657F3BE" w14:textId="0021FB02" w:rsidR="009553E6" w:rsidRPr="00A77545" w:rsidRDefault="009553E6" w:rsidP="003A3FEB">
      <w:pPr>
        <w:spacing w:line="330" w:lineRule="atLeast"/>
        <w:ind w:firstLine="720"/>
        <w:jc w:val="center"/>
        <w:divId w:val="1262450047"/>
        <w:rPr>
          <w:rFonts w:ascii="Arial" w:eastAsia="Times New Roman" w:hAnsi="Arial" w:cs="Arial"/>
          <w:color w:val="000000"/>
        </w:rPr>
      </w:pPr>
    </w:p>
    <w:p w14:paraId="172E81AA" w14:textId="0F7A56AC" w:rsidR="009553E6" w:rsidRPr="00A77545" w:rsidRDefault="009553E6" w:rsidP="003A3FEB">
      <w:pPr>
        <w:spacing w:line="330" w:lineRule="atLeast"/>
        <w:jc w:val="center"/>
        <w:divId w:val="1262450047"/>
        <w:rPr>
          <w:rFonts w:ascii="Arial" w:eastAsia="Times New Roman" w:hAnsi="Arial" w:cs="Arial"/>
          <w:color w:val="000000"/>
        </w:rPr>
      </w:pPr>
      <w:r w:rsidRPr="00A77545">
        <w:rPr>
          <w:rFonts w:ascii="Arial" w:eastAsia="Times New Roman" w:hAnsi="Arial" w:cs="Arial"/>
          <w:color w:val="000000"/>
        </w:rPr>
        <w:t>ДАРГА                        </w:t>
      </w:r>
      <w:r w:rsidR="00EA7688">
        <w:rPr>
          <w:rFonts w:ascii="Arial" w:eastAsia="Times New Roman" w:hAnsi="Arial" w:cs="Arial"/>
          <w:color w:val="000000"/>
          <w:lang w:val="mn-MN"/>
        </w:rPr>
        <w:t>Т</w:t>
      </w:r>
      <w:r w:rsidRPr="00A77545">
        <w:rPr>
          <w:rFonts w:ascii="Arial" w:eastAsia="Times New Roman" w:hAnsi="Arial" w:cs="Arial"/>
          <w:color w:val="000000"/>
        </w:rPr>
        <w:t>.</w:t>
      </w:r>
      <w:r w:rsidR="000C6C4C">
        <w:rPr>
          <w:rFonts w:ascii="Arial" w:eastAsia="Times New Roman" w:hAnsi="Arial" w:cs="Arial"/>
          <w:color w:val="000000"/>
        </w:rPr>
        <w:t>НАРАНГАРАВ</w:t>
      </w:r>
    </w:p>
    <w:p w14:paraId="5D537FA1" w14:textId="77777777" w:rsidR="009553E6" w:rsidRPr="00A77545" w:rsidRDefault="009553E6" w:rsidP="003A3FEB">
      <w:pPr>
        <w:pStyle w:val="NormalWeb"/>
        <w:spacing w:after="0" w:line="276" w:lineRule="auto"/>
        <w:ind w:left="3600"/>
        <w:divId w:val="1262450047"/>
        <w:rPr>
          <w:rFonts w:ascii="Arial" w:hAnsi="Arial" w:cs="Arial"/>
          <w:color w:val="000000"/>
        </w:rPr>
      </w:pPr>
    </w:p>
    <w:p w14:paraId="253FFFC9" w14:textId="77777777" w:rsidR="009553E6" w:rsidRPr="00A77545" w:rsidRDefault="009553E6" w:rsidP="003A3FEB">
      <w:pPr>
        <w:rPr>
          <w:rFonts w:ascii="Arial" w:hAnsi="Arial" w:cs="Arial"/>
          <w:color w:val="000000"/>
        </w:rPr>
      </w:pPr>
      <w:r w:rsidRPr="00A77545">
        <w:rPr>
          <w:rFonts w:ascii="Arial" w:hAnsi="Arial" w:cs="Arial"/>
          <w:color w:val="000000"/>
        </w:rPr>
        <w:br w:type="page"/>
      </w:r>
    </w:p>
    <w:p w14:paraId="1E41527C" w14:textId="77777777" w:rsidR="00041B5F" w:rsidRDefault="00041B5F">
      <w:pPr>
        <w:pStyle w:val="NormalWeb"/>
        <w:spacing w:after="0" w:line="276" w:lineRule="auto"/>
        <w:ind w:left="3600"/>
        <w:jc w:val="right"/>
        <w:divId w:val="1262450047"/>
        <w:rPr>
          <w:rFonts w:ascii="Arial" w:hAnsi="Arial" w:cs="Arial"/>
          <w:color w:val="000000"/>
        </w:rPr>
      </w:pPr>
    </w:p>
    <w:p w14:paraId="57C62585" w14:textId="2A446E1F" w:rsidR="00891C48" w:rsidRDefault="008D662D">
      <w:pPr>
        <w:pStyle w:val="NormalWeb"/>
        <w:spacing w:after="0" w:line="276" w:lineRule="auto"/>
        <w:ind w:left="3600"/>
        <w:jc w:val="right"/>
        <w:divId w:val="1262450047"/>
        <w:rPr>
          <w:rFonts w:ascii="Arial" w:hAnsi="Arial" w:cs="Arial"/>
          <w:color w:val="000000"/>
        </w:rPr>
      </w:pPr>
      <w:r>
        <w:rPr>
          <w:rFonts w:ascii="Arial" w:hAnsi="Arial" w:cs="Arial"/>
          <w:color w:val="000000"/>
        </w:rPr>
        <w:t xml:space="preserve"> </w:t>
      </w:r>
      <w:r w:rsidR="00891C48">
        <w:rPr>
          <w:rFonts w:ascii="Arial" w:hAnsi="Arial" w:cs="Arial"/>
          <w:color w:val="000000"/>
        </w:rPr>
        <w:t>Өвөрхангай аймгийн</w:t>
      </w:r>
      <w:r>
        <w:rPr>
          <w:rFonts w:ascii="Arial" w:hAnsi="Arial" w:cs="Arial"/>
          <w:color w:val="000000"/>
        </w:rPr>
        <w:t xml:space="preserve"> иргэдийн </w:t>
      </w:r>
    </w:p>
    <w:p w14:paraId="31C6CD99" w14:textId="406AAEF1" w:rsidR="00414432" w:rsidRDefault="008D662D">
      <w:pPr>
        <w:pStyle w:val="NormalWeb"/>
        <w:spacing w:after="0" w:line="276" w:lineRule="auto"/>
        <w:ind w:left="3600"/>
        <w:jc w:val="right"/>
        <w:divId w:val="1262450047"/>
        <w:rPr>
          <w:color w:val="000000"/>
        </w:rPr>
      </w:pPr>
      <w:r>
        <w:rPr>
          <w:rFonts w:ascii="Arial" w:hAnsi="Arial" w:cs="Arial"/>
          <w:color w:val="000000"/>
        </w:rPr>
        <w:t>Төлөөлөгчдийн</w:t>
      </w:r>
      <w:r w:rsidR="00891C48">
        <w:rPr>
          <w:rFonts w:ascii="Arial" w:hAnsi="Arial" w:cs="Arial"/>
          <w:color w:val="000000"/>
        </w:rPr>
        <w:t xml:space="preserve"> </w:t>
      </w:r>
      <w:r>
        <w:rPr>
          <w:rFonts w:ascii="Arial" w:hAnsi="Arial" w:cs="Arial"/>
          <w:color w:val="000000"/>
        </w:rPr>
        <w:t xml:space="preserve">Хурлын </w:t>
      </w:r>
    </w:p>
    <w:p w14:paraId="32CA37A8" w14:textId="21D15142" w:rsidR="00414432" w:rsidRDefault="008D662D">
      <w:pPr>
        <w:pStyle w:val="NormalWeb"/>
        <w:spacing w:after="0" w:line="276" w:lineRule="auto"/>
        <w:ind w:left="2880" w:firstLine="720"/>
        <w:jc w:val="right"/>
        <w:divId w:val="1262450047"/>
        <w:rPr>
          <w:color w:val="000000"/>
        </w:rPr>
      </w:pPr>
      <w:r>
        <w:rPr>
          <w:rFonts w:ascii="Arial" w:hAnsi="Arial" w:cs="Arial"/>
          <w:color w:val="000000"/>
        </w:rPr>
        <w:t>        202</w:t>
      </w:r>
      <w:r w:rsidR="004C042F">
        <w:rPr>
          <w:rFonts w:ascii="Arial" w:hAnsi="Arial" w:cs="Arial"/>
          <w:color w:val="000000"/>
        </w:rPr>
        <w:t>5</w:t>
      </w:r>
      <w:r>
        <w:rPr>
          <w:rFonts w:ascii="Arial" w:hAnsi="Arial" w:cs="Arial"/>
          <w:color w:val="000000"/>
        </w:rPr>
        <w:t xml:space="preserve"> оны </w:t>
      </w:r>
      <w:r w:rsidR="00891C48">
        <w:rPr>
          <w:rFonts w:ascii="Arial" w:hAnsi="Arial" w:cs="Arial"/>
          <w:color w:val="000000"/>
        </w:rPr>
        <w:t>…</w:t>
      </w:r>
      <w:r>
        <w:rPr>
          <w:rFonts w:ascii="Arial" w:hAnsi="Arial" w:cs="Arial"/>
          <w:color w:val="000000"/>
        </w:rPr>
        <w:t xml:space="preserve"> дугаар сарын </w:t>
      </w:r>
      <w:r w:rsidR="00891C48">
        <w:rPr>
          <w:rFonts w:ascii="Arial" w:hAnsi="Arial" w:cs="Arial"/>
          <w:color w:val="000000"/>
        </w:rPr>
        <w:t>…</w:t>
      </w:r>
      <w:r>
        <w:rPr>
          <w:rFonts w:ascii="Arial" w:hAnsi="Arial" w:cs="Arial"/>
          <w:color w:val="000000"/>
        </w:rPr>
        <w:t xml:space="preserve">-ний өдрийн </w:t>
      </w:r>
      <w:r w:rsidR="00891C48">
        <w:rPr>
          <w:rFonts w:ascii="Arial" w:hAnsi="Arial" w:cs="Arial"/>
          <w:color w:val="000000"/>
        </w:rPr>
        <w:t>…</w:t>
      </w:r>
    </w:p>
    <w:p w14:paraId="12C5F00A" w14:textId="77777777" w:rsidR="00414432" w:rsidRDefault="008D662D">
      <w:pPr>
        <w:pStyle w:val="NormalWeb"/>
        <w:spacing w:after="0" w:line="276" w:lineRule="auto"/>
        <w:jc w:val="right"/>
        <w:divId w:val="1262450047"/>
        <w:rPr>
          <w:color w:val="000000"/>
        </w:rPr>
      </w:pPr>
      <w:r>
        <w:rPr>
          <w:rFonts w:ascii="Arial" w:hAnsi="Arial" w:cs="Arial"/>
          <w:b/>
          <w:bCs/>
          <w:color w:val="000000"/>
        </w:rPr>
        <w:t xml:space="preserve">                                                              </w:t>
      </w:r>
      <w:proofErr w:type="gramStart"/>
      <w:r>
        <w:rPr>
          <w:rFonts w:ascii="Arial" w:hAnsi="Arial" w:cs="Arial"/>
          <w:color w:val="000000"/>
        </w:rPr>
        <w:t>дүгээр</w:t>
      </w:r>
      <w:proofErr w:type="gramEnd"/>
      <w:r>
        <w:rPr>
          <w:rFonts w:ascii="Arial" w:hAnsi="Arial" w:cs="Arial"/>
          <w:color w:val="000000"/>
        </w:rPr>
        <w:t xml:space="preserve"> тогтоолын хавсралт </w:t>
      </w:r>
    </w:p>
    <w:p w14:paraId="4E967876" w14:textId="77777777" w:rsidR="00414432" w:rsidRDefault="008D662D">
      <w:pPr>
        <w:pStyle w:val="NormalWeb"/>
        <w:spacing w:after="0" w:line="276" w:lineRule="auto"/>
        <w:jc w:val="both"/>
        <w:divId w:val="1262450047"/>
        <w:rPr>
          <w:color w:val="000000"/>
        </w:rPr>
      </w:pPr>
      <w:r>
        <w:rPr>
          <w:rFonts w:ascii="Arial" w:hAnsi="Arial" w:cs="Arial"/>
          <w:color w:val="000000"/>
        </w:rPr>
        <w:t> </w:t>
      </w:r>
    </w:p>
    <w:p w14:paraId="7D9835FB" w14:textId="77777777" w:rsidR="00414432" w:rsidRDefault="008D662D">
      <w:pPr>
        <w:pStyle w:val="NormalWeb"/>
        <w:spacing w:after="0" w:line="180" w:lineRule="atLeast"/>
        <w:jc w:val="right"/>
        <w:divId w:val="1262450047"/>
        <w:rPr>
          <w:color w:val="000000"/>
        </w:rPr>
      </w:pPr>
      <w:r>
        <w:rPr>
          <w:rFonts w:ascii="Arial" w:hAnsi="Arial" w:cs="Arial"/>
          <w:color w:val="000000"/>
        </w:rPr>
        <w:t> </w:t>
      </w:r>
    </w:p>
    <w:p w14:paraId="535BECB2" w14:textId="793E8CB4" w:rsidR="00414432" w:rsidRDefault="00343A9F">
      <w:pPr>
        <w:pStyle w:val="NormalWeb"/>
        <w:spacing w:after="0" w:line="180" w:lineRule="atLeast"/>
        <w:jc w:val="center"/>
        <w:divId w:val="1262450047"/>
        <w:rPr>
          <w:color w:val="000000"/>
        </w:rPr>
      </w:pPr>
      <w:r>
        <w:rPr>
          <w:rFonts w:ascii="Arial" w:hAnsi="Arial" w:cs="Arial"/>
          <w:color w:val="000000"/>
        </w:rPr>
        <w:t>ӨВӨРХА</w:t>
      </w:r>
      <w:r w:rsidR="00BF6EE4">
        <w:rPr>
          <w:rFonts w:ascii="Arial" w:hAnsi="Arial" w:cs="Arial"/>
          <w:color w:val="000000"/>
        </w:rPr>
        <w:t>Н</w:t>
      </w:r>
      <w:r>
        <w:rPr>
          <w:rFonts w:ascii="Arial" w:hAnsi="Arial" w:cs="Arial"/>
          <w:color w:val="000000"/>
        </w:rPr>
        <w:t xml:space="preserve">ГАЙ </w:t>
      </w:r>
      <w:r w:rsidR="0041322C">
        <w:rPr>
          <w:rFonts w:ascii="Arial" w:hAnsi="Arial" w:cs="Arial"/>
          <w:color w:val="000000"/>
        </w:rPr>
        <w:t>АЙМГИЙН</w:t>
      </w:r>
      <w:r>
        <w:rPr>
          <w:rFonts w:ascii="Arial" w:hAnsi="Arial" w:cs="Arial"/>
          <w:color w:val="000000"/>
        </w:rPr>
        <w:t xml:space="preserve"> НИЙТИЙН ЭДЭЛБЭР ГАЗ</w:t>
      </w:r>
      <w:r w:rsidR="0041322C">
        <w:rPr>
          <w:rFonts w:ascii="Arial" w:hAnsi="Arial" w:cs="Arial"/>
          <w:color w:val="000000"/>
        </w:rPr>
        <w:t>РЫН ЗОРИУЛАЛТ</w:t>
      </w:r>
      <w:r>
        <w:rPr>
          <w:rFonts w:ascii="Arial" w:hAnsi="Arial" w:cs="Arial"/>
          <w:color w:val="000000"/>
        </w:rPr>
        <w:t xml:space="preserve">, </w:t>
      </w:r>
    </w:p>
    <w:p w14:paraId="08945517" w14:textId="78B19935" w:rsidR="00414432" w:rsidRDefault="008D662D">
      <w:pPr>
        <w:pStyle w:val="NormalWeb"/>
        <w:spacing w:after="120" w:line="180" w:lineRule="atLeast"/>
        <w:jc w:val="center"/>
        <w:divId w:val="1262450047"/>
        <w:rPr>
          <w:color w:val="000000"/>
        </w:rPr>
      </w:pPr>
      <w:r>
        <w:rPr>
          <w:rFonts w:ascii="Arial" w:hAnsi="Arial" w:cs="Arial"/>
          <w:color w:val="000000"/>
        </w:rPr>
        <w:t>ТҮҮНИЙ ХЭМЖЭЭ,</w:t>
      </w:r>
      <w:r w:rsidR="0041322C">
        <w:rPr>
          <w:rFonts w:ascii="Arial" w:hAnsi="Arial" w:cs="Arial"/>
          <w:color w:val="000000"/>
        </w:rPr>
        <w:t xml:space="preserve"> ЗААГ, </w:t>
      </w:r>
      <w:r>
        <w:rPr>
          <w:rFonts w:ascii="Arial" w:hAnsi="Arial" w:cs="Arial"/>
          <w:color w:val="000000"/>
        </w:rPr>
        <w:t>АШИГЛАЛТЫН ЖУРАМ</w:t>
      </w:r>
    </w:p>
    <w:p w14:paraId="3D910076" w14:textId="77777777" w:rsidR="00414432" w:rsidRDefault="008D662D">
      <w:pPr>
        <w:pStyle w:val="NormalWeb"/>
        <w:spacing w:after="0" w:line="180" w:lineRule="atLeast"/>
        <w:jc w:val="center"/>
        <w:divId w:val="1262450047"/>
        <w:rPr>
          <w:color w:val="000000"/>
        </w:rPr>
      </w:pPr>
      <w:r>
        <w:rPr>
          <w:rFonts w:ascii="Arial" w:hAnsi="Arial" w:cs="Arial"/>
          <w:color w:val="000000"/>
        </w:rPr>
        <w:t>Нэг. Нийтлэг үндэслэл</w:t>
      </w:r>
    </w:p>
    <w:p w14:paraId="7ECB960A" w14:textId="77777777" w:rsidR="00414432" w:rsidRDefault="008D662D">
      <w:pPr>
        <w:pStyle w:val="NormalWeb"/>
        <w:spacing w:after="0" w:line="180" w:lineRule="atLeast"/>
        <w:jc w:val="both"/>
        <w:divId w:val="1262450047"/>
        <w:rPr>
          <w:color w:val="000000"/>
        </w:rPr>
      </w:pPr>
      <w:r>
        <w:rPr>
          <w:rFonts w:ascii="Arial" w:hAnsi="Arial" w:cs="Arial"/>
          <w:color w:val="000000"/>
        </w:rPr>
        <w:t> </w:t>
      </w:r>
    </w:p>
    <w:p w14:paraId="63480267" w14:textId="25B635CF" w:rsidR="00414432" w:rsidRDefault="008D662D">
      <w:pPr>
        <w:pStyle w:val="NormalWeb"/>
        <w:spacing w:after="0" w:line="180" w:lineRule="atLeast"/>
        <w:jc w:val="both"/>
        <w:divId w:val="1262450047"/>
        <w:rPr>
          <w:color w:val="000000"/>
        </w:rPr>
      </w:pPr>
      <w:r>
        <w:rPr>
          <w:color w:val="000000"/>
        </w:rPr>
        <w:t> </w:t>
      </w:r>
      <w:r>
        <w:rPr>
          <w:rFonts w:ascii="Arial" w:hAnsi="Arial" w:cs="Arial"/>
          <w:color w:val="000000"/>
        </w:rPr>
        <w:t>1.1</w:t>
      </w:r>
      <w:r w:rsidR="00DD7939">
        <w:rPr>
          <w:rFonts w:ascii="Arial" w:hAnsi="Arial" w:cs="Arial"/>
          <w:color w:val="000000"/>
        </w:rPr>
        <w:t xml:space="preserve">. </w:t>
      </w:r>
      <w:r>
        <w:rPr>
          <w:rFonts w:ascii="Arial" w:hAnsi="Arial" w:cs="Arial"/>
          <w:color w:val="000000"/>
        </w:rPr>
        <w:t>Эн</w:t>
      </w:r>
      <w:r w:rsidR="004D5570">
        <w:rPr>
          <w:rFonts w:ascii="Arial" w:hAnsi="Arial" w:cs="Arial"/>
          <w:color w:val="000000"/>
        </w:rPr>
        <w:t>э</w:t>
      </w:r>
      <w:r>
        <w:rPr>
          <w:rFonts w:ascii="Arial" w:hAnsi="Arial" w:cs="Arial"/>
          <w:color w:val="000000"/>
        </w:rPr>
        <w:t xml:space="preserve"> журмын зорилго нь </w:t>
      </w:r>
      <w:r w:rsidR="004D5570">
        <w:rPr>
          <w:rFonts w:ascii="Arial" w:hAnsi="Arial" w:cs="Arial"/>
          <w:color w:val="000000"/>
        </w:rPr>
        <w:t>Өвөрхангай айм</w:t>
      </w:r>
      <w:r w:rsidR="001C6107">
        <w:rPr>
          <w:rFonts w:ascii="Arial" w:hAnsi="Arial" w:cs="Arial"/>
          <w:color w:val="000000"/>
        </w:rPr>
        <w:t>аг</w:t>
      </w:r>
      <w:r w:rsidR="003A4F86">
        <w:rPr>
          <w:rFonts w:ascii="Arial" w:hAnsi="Arial" w:cs="Arial"/>
          <w:color w:val="000000"/>
        </w:rPr>
        <w:t>, сумын</w:t>
      </w:r>
      <w:r>
        <w:rPr>
          <w:rFonts w:ascii="Arial" w:hAnsi="Arial" w:cs="Arial"/>
          <w:color w:val="000000"/>
        </w:rPr>
        <w:t xml:space="preserve"> эдэлбэр газар, нийтийн эдэлбэр газар, түүний хэмжээ</w:t>
      </w:r>
      <w:r w:rsidR="004D5570">
        <w:rPr>
          <w:rFonts w:ascii="Arial" w:hAnsi="Arial" w:cs="Arial"/>
          <w:color w:val="000000"/>
        </w:rPr>
        <w:t>, заагыг</w:t>
      </w:r>
      <w:r>
        <w:rPr>
          <w:rFonts w:ascii="Arial" w:hAnsi="Arial" w:cs="Arial"/>
          <w:color w:val="000000"/>
        </w:rPr>
        <w:t xml:space="preserve"> тогтоох, нийтийн эдэлбэрийн газрыг ашиглах, хяналт тавих үйл ажиллагаатай холбоотой харилцааг зохицуулахад оршино.</w:t>
      </w:r>
    </w:p>
    <w:p w14:paraId="5C912486" w14:textId="77777777" w:rsidR="00414432" w:rsidRDefault="008D662D">
      <w:pPr>
        <w:pStyle w:val="NormalWeb"/>
        <w:spacing w:after="0" w:line="192" w:lineRule="auto"/>
        <w:jc w:val="both"/>
        <w:divId w:val="1262450047"/>
        <w:rPr>
          <w:color w:val="000000"/>
        </w:rPr>
      </w:pPr>
      <w:r>
        <w:rPr>
          <w:rFonts w:ascii="Arial" w:hAnsi="Arial" w:cs="Arial"/>
          <w:color w:val="000000"/>
        </w:rPr>
        <w:t> </w:t>
      </w:r>
    </w:p>
    <w:p w14:paraId="4733133A" w14:textId="34F24F97" w:rsidR="00414432" w:rsidRDefault="008D662D">
      <w:pPr>
        <w:pStyle w:val="NormalWeb"/>
        <w:spacing w:after="0" w:line="180" w:lineRule="atLeast"/>
        <w:jc w:val="both"/>
        <w:divId w:val="1262450047"/>
        <w:rPr>
          <w:color w:val="000000"/>
        </w:rPr>
      </w:pPr>
      <w:r>
        <w:rPr>
          <w:color w:val="000000"/>
        </w:rPr>
        <w:t> </w:t>
      </w:r>
      <w:r>
        <w:rPr>
          <w:rFonts w:ascii="Arial" w:hAnsi="Arial" w:cs="Arial"/>
          <w:color w:val="000000"/>
        </w:rPr>
        <w:t>1.2</w:t>
      </w:r>
      <w:r w:rsidR="00DD7939">
        <w:rPr>
          <w:rFonts w:ascii="Arial" w:hAnsi="Arial" w:cs="Arial"/>
          <w:color w:val="000000"/>
        </w:rPr>
        <w:t xml:space="preserve">. </w:t>
      </w:r>
      <w:r>
        <w:rPr>
          <w:rFonts w:ascii="Arial" w:hAnsi="Arial" w:cs="Arial"/>
          <w:color w:val="000000"/>
        </w:rPr>
        <w:t>Эн</w:t>
      </w:r>
      <w:r w:rsidR="00DD7939">
        <w:rPr>
          <w:rFonts w:ascii="Arial" w:hAnsi="Arial" w:cs="Arial"/>
          <w:color w:val="000000"/>
        </w:rPr>
        <w:t>э</w:t>
      </w:r>
      <w:r>
        <w:rPr>
          <w:rFonts w:ascii="Arial" w:hAnsi="Arial" w:cs="Arial"/>
          <w:color w:val="000000"/>
        </w:rPr>
        <w:t xml:space="preserve"> журмыг </w:t>
      </w:r>
      <w:r w:rsidR="0041204A">
        <w:rPr>
          <w:rFonts w:ascii="Arial" w:hAnsi="Arial" w:cs="Arial"/>
          <w:color w:val="000000"/>
        </w:rPr>
        <w:t xml:space="preserve">аймгийн </w:t>
      </w:r>
      <w:r>
        <w:rPr>
          <w:rFonts w:ascii="Arial" w:hAnsi="Arial" w:cs="Arial"/>
          <w:color w:val="000000"/>
        </w:rPr>
        <w:t>нутаг дэвсгэрт иргэн, хуулийн этгээд өмчийн төрө</w:t>
      </w:r>
      <w:r>
        <w:rPr>
          <w:rFonts w:ascii="Arial" w:hAnsi="Arial" w:cs="Arial"/>
          <w:color w:val="000000"/>
        </w:rPr>
        <w:t>л, хэлбэр үл харгалзан дагаж мөрдөнө.</w:t>
      </w:r>
    </w:p>
    <w:p w14:paraId="0D757D27" w14:textId="77777777" w:rsidR="00414432" w:rsidRDefault="008D662D">
      <w:pPr>
        <w:pStyle w:val="NormalWeb"/>
        <w:spacing w:after="0" w:line="192" w:lineRule="auto"/>
        <w:jc w:val="both"/>
        <w:divId w:val="1262450047"/>
        <w:rPr>
          <w:color w:val="000000"/>
        </w:rPr>
      </w:pPr>
      <w:r>
        <w:rPr>
          <w:color w:val="000000"/>
        </w:rPr>
        <w:t> </w:t>
      </w:r>
    </w:p>
    <w:p w14:paraId="6F4EF5EA" w14:textId="4EE41651" w:rsidR="00414432" w:rsidRDefault="008D662D">
      <w:pPr>
        <w:pStyle w:val="NormalWeb"/>
        <w:spacing w:after="0" w:line="180" w:lineRule="atLeast"/>
        <w:jc w:val="both"/>
        <w:divId w:val="1262450047"/>
        <w:rPr>
          <w:color w:val="000000"/>
        </w:rPr>
      </w:pPr>
      <w:r>
        <w:rPr>
          <w:color w:val="000000"/>
        </w:rPr>
        <w:t> </w:t>
      </w:r>
      <w:r>
        <w:rPr>
          <w:rFonts w:ascii="Arial" w:hAnsi="Arial" w:cs="Arial"/>
          <w:color w:val="000000"/>
        </w:rPr>
        <w:t>1.3.</w:t>
      </w:r>
      <w:r w:rsidR="0041204A">
        <w:rPr>
          <w:rFonts w:ascii="Arial" w:hAnsi="Arial" w:cs="Arial"/>
          <w:color w:val="000000"/>
        </w:rPr>
        <w:t xml:space="preserve"> </w:t>
      </w:r>
      <w:r>
        <w:rPr>
          <w:rFonts w:ascii="Arial" w:hAnsi="Arial" w:cs="Arial"/>
          <w:color w:val="000000"/>
        </w:rPr>
        <w:t xml:space="preserve">Оршуулгын газар, хог хаягдлын цэг, цэвэршүүлэх талбай болон нийтийн эдэлбэр газрыг дахин төлөвлөн байгуулах үйл ажиллагааг холбогдох хууль тогтоомжоор зохицуулна. </w:t>
      </w:r>
    </w:p>
    <w:p w14:paraId="433D0D6A" w14:textId="77777777" w:rsidR="00414432" w:rsidRDefault="008D662D">
      <w:pPr>
        <w:pStyle w:val="NormalWeb"/>
        <w:spacing w:after="0" w:line="192" w:lineRule="auto"/>
        <w:jc w:val="both"/>
        <w:divId w:val="1262450047"/>
        <w:rPr>
          <w:color w:val="000000"/>
        </w:rPr>
      </w:pPr>
      <w:r>
        <w:rPr>
          <w:rFonts w:ascii="Arial" w:hAnsi="Arial" w:cs="Arial"/>
          <w:color w:val="000000"/>
        </w:rPr>
        <w:t> </w:t>
      </w:r>
    </w:p>
    <w:p w14:paraId="18387BA5" w14:textId="1E00FF63" w:rsidR="00414432" w:rsidRDefault="008D662D">
      <w:pPr>
        <w:pStyle w:val="NormalWeb"/>
        <w:spacing w:after="0" w:line="180" w:lineRule="atLeast"/>
        <w:jc w:val="both"/>
        <w:divId w:val="1262450047"/>
        <w:rPr>
          <w:color w:val="000000"/>
        </w:rPr>
      </w:pPr>
      <w:r>
        <w:rPr>
          <w:color w:val="000000"/>
        </w:rPr>
        <w:t> </w:t>
      </w:r>
      <w:r>
        <w:rPr>
          <w:rFonts w:ascii="Arial" w:hAnsi="Arial" w:cs="Arial"/>
          <w:color w:val="000000"/>
        </w:rPr>
        <w:t>1.4</w:t>
      </w:r>
      <w:r w:rsidR="007559FC">
        <w:rPr>
          <w:rFonts w:ascii="Arial" w:hAnsi="Arial" w:cs="Arial"/>
          <w:color w:val="000000"/>
        </w:rPr>
        <w:t xml:space="preserve">. </w:t>
      </w:r>
      <w:r>
        <w:rPr>
          <w:rFonts w:ascii="Arial" w:hAnsi="Arial" w:cs="Arial"/>
          <w:color w:val="000000"/>
        </w:rPr>
        <w:t>Эн</w:t>
      </w:r>
      <w:r w:rsidR="006B1CA6">
        <w:rPr>
          <w:rFonts w:ascii="Arial" w:hAnsi="Arial" w:cs="Arial"/>
          <w:color w:val="000000"/>
        </w:rPr>
        <w:t>э</w:t>
      </w:r>
      <w:r>
        <w:rPr>
          <w:rFonts w:ascii="Arial" w:hAnsi="Arial" w:cs="Arial"/>
          <w:color w:val="000000"/>
        </w:rPr>
        <w:t xml:space="preserve"> журамд хэрэглэсэн нэр томьёог холб</w:t>
      </w:r>
      <w:r>
        <w:rPr>
          <w:rFonts w:ascii="Arial" w:hAnsi="Arial" w:cs="Arial"/>
          <w:color w:val="000000"/>
        </w:rPr>
        <w:t>огдох хуульд заасан утгаар ойлгоно.</w:t>
      </w:r>
    </w:p>
    <w:p w14:paraId="49EC1E24" w14:textId="77777777" w:rsidR="00414432" w:rsidRDefault="008D662D">
      <w:pPr>
        <w:pStyle w:val="NormalWeb"/>
        <w:spacing w:after="0" w:line="192" w:lineRule="auto"/>
        <w:jc w:val="both"/>
        <w:divId w:val="1262450047"/>
        <w:rPr>
          <w:color w:val="000000"/>
        </w:rPr>
      </w:pPr>
      <w:r>
        <w:rPr>
          <w:rFonts w:ascii="Arial" w:hAnsi="Arial" w:cs="Arial"/>
          <w:color w:val="000000"/>
        </w:rPr>
        <w:t> </w:t>
      </w:r>
    </w:p>
    <w:p w14:paraId="024D2393" w14:textId="63A79E29" w:rsidR="00414432" w:rsidRDefault="008D662D">
      <w:pPr>
        <w:pStyle w:val="NormalWeb"/>
        <w:spacing w:after="0" w:line="180" w:lineRule="atLeast"/>
        <w:jc w:val="both"/>
        <w:divId w:val="1262450047"/>
        <w:rPr>
          <w:color w:val="000000"/>
        </w:rPr>
      </w:pPr>
      <w:r>
        <w:rPr>
          <w:color w:val="000000"/>
        </w:rPr>
        <w:t> </w:t>
      </w:r>
      <w:r>
        <w:rPr>
          <w:rFonts w:ascii="Arial" w:hAnsi="Arial" w:cs="Arial"/>
          <w:color w:val="000000"/>
          <w:shd w:val="clear" w:color="auto" w:fill="FFFFFF"/>
        </w:rPr>
        <w:t>1.5.</w:t>
      </w:r>
      <w:r w:rsidR="006B1CA6">
        <w:rPr>
          <w:rFonts w:ascii="Arial" w:hAnsi="Arial" w:cs="Arial"/>
          <w:color w:val="000000"/>
          <w:shd w:val="clear" w:color="auto" w:fill="FFFFFF"/>
        </w:rPr>
        <w:t xml:space="preserve"> Айм</w:t>
      </w:r>
      <w:r w:rsidR="003A4F86">
        <w:rPr>
          <w:rFonts w:ascii="Arial" w:hAnsi="Arial" w:cs="Arial"/>
          <w:color w:val="000000"/>
          <w:shd w:val="clear" w:color="auto" w:fill="FFFFFF"/>
        </w:rPr>
        <w:t>аг, сумын</w:t>
      </w:r>
      <w:r>
        <w:rPr>
          <w:rFonts w:ascii="Arial" w:hAnsi="Arial" w:cs="Arial"/>
          <w:color w:val="000000"/>
          <w:shd w:val="clear" w:color="auto" w:fill="FFFFFF"/>
        </w:rPr>
        <w:t xml:space="preserve"> эдэлбэр газар болон нийтийн эдэлбэр газрын байршил, хэмжээг тогтоох үйл ажиллагаанд төрийн үйл ажиллагааны үндсэн зарчим болон Захиргааны ерөнхий хуулийн 4.2-т заасан тусгай зарчмыг баримтална. </w:t>
      </w:r>
    </w:p>
    <w:p w14:paraId="645A5F5E" w14:textId="77777777" w:rsidR="00414432" w:rsidRDefault="008D662D">
      <w:pPr>
        <w:pStyle w:val="NormalWeb"/>
        <w:spacing w:after="0" w:line="180" w:lineRule="atLeast"/>
        <w:jc w:val="both"/>
        <w:divId w:val="1262450047"/>
        <w:rPr>
          <w:color w:val="000000"/>
        </w:rPr>
      </w:pPr>
      <w:r>
        <w:rPr>
          <w:rFonts w:ascii="Arial" w:hAnsi="Arial" w:cs="Arial"/>
          <w:color w:val="000000"/>
        </w:rPr>
        <w:t> </w:t>
      </w:r>
    </w:p>
    <w:p w14:paraId="7A09965A" w14:textId="451DB78C" w:rsidR="00414432" w:rsidRDefault="008D662D">
      <w:pPr>
        <w:pStyle w:val="NormalWeb"/>
        <w:spacing w:after="0" w:line="180" w:lineRule="atLeast"/>
        <w:jc w:val="both"/>
        <w:divId w:val="1262450047"/>
        <w:rPr>
          <w:color w:val="000000"/>
        </w:rPr>
      </w:pPr>
      <w:r>
        <w:rPr>
          <w:color w:val="000000"/>
        </w:rPr>
        <w:t> </w:t>
      </w:r>
      <w:r>
        <w:rPr>
          <w:rFonts w:ascii="Arial" w:hAnsi="Arial" w:cs="Arial"/>
          <w:color w:val="000000"/>
        </w:rPr>
        <w:t>1.6</w:t>
      </w:r>
      <w:r w:rsidR="00314504">
        <w:rPr>
          <w:rFonts w:ascii="Arial" w:hAnsi="Arial" w:cs="Arial"/>
          <w:color w:val="000000"/>
        </w:rPr>
        <w:t xml:space="preserve">. </w:t>
      </w:r>
      <w:r>
        <w:rPr>
          <w:rFonts w:ascii="Arial" w:hAnsi="Arial" w:cs="Arial"/>
          <w:color w:val="000000"/>
        </w:rPr>
        <w:t>Нийтийн эдэлбэрийн газар дахь инженерийн шугам сүлжээний үйл ажиллагаатай холбоотой асуудлыг холбогдох салбарын хууль тогтоомжоор зохицуулна.</w:t>
      </w:r>
    </w:p>
    <w:p w14:paraId="5CD9FF8B" w14:textId="77777777" w:rsidR="00414432" w:rsidRDefault="008D662D">
      <w:pPr>
        <w:pStyle w:val="NormalWeb"/>
        <w:spacing w:after="0" w:line="192" w:lineRule="auto"/>
        <w:jc w:val="both"/>
        <w:divId w:val="1262450047"/>
        <w:rPr>
          <w:color w:val="000000"/>
        </w:rPr>
      </w:pPr>
      <w:r>
        <w:rPr>
          <w:rFonts w:ascii="Arial" w:hAnsi="Arial" w:cs="Arial"/>
          <w:color w:val="000000"/>
        </w:rPr>
        <w:t> </w:t>
      </w:r>
    </w:p>
    <w:p w14:paraId="322D5349" w14:textId="2017625C" w:rsidR="00414432" w:rsidRDefault="008D662D">
      <w:pPr>
        <w:pStyle w:val="NormalWeb"/>
        <w:spacing w:after="0" w:line="180" w:lineRule="atLeast"/>
        <w:jc w:val="both"/>
        <w:divId w:val="1262450047"/>
        <w:rPr>
          <w:color w:val="000000"/>
        </w:rPr>
      </w:pPr>
      <w:r>
        <w:rPr>
          <w:color w:val="000000"/>
        </w:rPr>
        <w:t> </w:t>
      </w:r>
      <w:r>
        <w:rPr>
          <w:rFonts w:ascii="Arial" w:hAnsi="Arial" w:cs="Arial"/>
          <w:color w:val="000000"/>
        </w:rPr>
        <w:t>1.7.</w:t>
      </w:r>
      <w:r w:rsidR="00314504">
        <w:rPr>
          <w:rFonts w:ascii="Arial" w:hAnsi="Arial" w:cs="Arial"/>
          <w:color w:val="000000"/>
        </w:rPr>
        <w:t xml:space="preserve"> </w:t>
      </w:r>
      <w:r>
        <w:rPr>
          <w:rFonts w:ascii="Arial" w:hAnsi="Arial" w:cs="Arial"/>
          <w:color w:val="000000"/>
          <w:shd w:val="clear" w:color="auto" w:fill="FFFFFF"/>
        </w:rPr>
        <w:t xml:space="preserve">Нийтийн зориулалттай орон сууцны байшингийн суугчид, өмчлөгчдөд зориулагдсан ногоон зүлэг, мод, бут, </w:t>
      </w:r>
      <w:r>
        <w:rPr>
          <w:rFonts w:ascii="Arial" w:hAnsi="Arial" w:cs="Arial"/>
          <w:color w:val="000000"/>
          <w:shd w:val="clear" w:color="auto" w:fill="FFFFFF"/>
        </w:rPr>
        <w:t>сөөг, хүүхдийн тоглоомын талбай, сүүдрэвч, зам, авто зогсоол зэрэг барилга байгууламж бүхий газрыг арчлан хамгаалах зориулалтаар сууц өмчлөгчдийн холбоонд ашиглуулах асуудлыг холбогдох хууль тогтоомжоор зохицуулна.</w:t>
      </w:r>
    </w:p>
    <w:p w14:paraId="0FE0DE8E" w14:textId="77777777" w:rsidR="00414432" w:rsidRDefault="008D662D">
      <w:pPr>
        <w:pStyle w:val="NormalWeb"/>
        <w:spacing w:after="0" w:line="192" w:lineRule="auto"/>
        <w:jc w:val="both"/>
        <w:divId w:val="1262450047"/>
        <w:rPr>
          <w:color w:val="000000"/>
        </w:rPr>
      </w:pPr>
      <w:r>
        <w:rPr>
          <w:rFonts w:ascii="Arial" w:hAnsi="Arial" w:cs="Arial"/>
          <w:color w:val="000000"/>
        </w:rPr>
        <w:t> </w:t>
      </w:r>
    </w:p>
    <w:p w14:paraId="40C6A88E" w14:textId="0104A919" w:rsidR="00414432" w:rsidRDefault="008D662D">
      <w:pPr>
        <w:pStyle w:val="NormalWeb"/>
        <w:spacing w:after="0" w:line="180" w:lineRule="atLeast"/>
        <w:jc w:val="both"/>
        <w:divId w:val="1262450047"/>
        <w:rPr>
          <w:color w:val="000000"/>
        </w:rPr>
      </w:pPr>
      <w:r>
        <w:rPr>
          <w:color w:val="000000"/>
        </w:rPr>
        <w:t> </w:t>
      </w:r>
      <w:r>
        <w:rPr>
          <w:rFonts w:ascii="Arial" w:hAnsi="Arial" w:cs="Arial"/>
          <w:color w:val="000000"/>
          <w:shd w:val="clear" w:color="auto" w:fill="FFFFFF"/>
        </w:rPr>
        <w:t>1.8.</w:t>
      </w:r>
      <w:r w:rsidR="00314504">
        <w:rPr>
          <w:rFonts w:ascii="Arial" w:hAnsi="Arial" w:cs="Arial"/>
          <w:color w:val="000000"/>
          <w:shd w:val="clear" w:color="auto" w:fill="FFFFFF"/>
        </w:rPr>
        <w:t xml:space="preserve"> А</w:t>
      </w:r>
      <w:r>
        <w:rPr>
          <w:rFonts w:ascii="Arial" w:hAnsi="Arial" w:cs="Arial"/>
          <w:color w:val="000000"/>
          <w:shd w:val="clear" w:color="auto" w:fill="FFFFFF"/>
        </w:rPr>
        <w:t>вто замын зурвас газарт болон ни</w:t>
      </w:r>
      <w:r>
        <w:rPr>
          <w:rFonts w:ascii="Arial" w:hAnsi="Arial" w:cs="Arial"/>
          <w:color w:val="000000"/>
          <w:shd w:val="clear" w:color="auto" w:fill="FFFFFF"/>
        </w:rPr>
        <w:t>йтийн эзэмшил гудамж, талбайд худалдаа, үйлчилгээ эрхлэх зорилгоор талбай ашиглах асуудлыг Зөвшөөрлийн тухай хуулийн 8.2 дугаар зүйлийн 10.11, 10.13 дахь хэсэгт заасны дагуу зохицуулна.</w:t>
      </w:r>
    </w:p>
    <w:p w14:paraId="203D278E" w14:textId="77777777" w:rsidR="00414432" w:rsidRDefault="008D662D">
      <w:pPr>
        <w:pStyle w:val="NormalWeb"/>
        <w:spacing w:after="0" w:line="180" w:lineRule="atLeast"/>
        <w:ind w:firstLine="360"/>
        <w:jc w:val="both"/>
        <w:divId w:val="1262450047"/>
        <w:rPr>
          <w:color w:val="000000"/>
        </w:rPr>
      </w:pPr>
      <w:r>
        <w:rPr>
          <w:rFonts w:ascii="Arial" w:hAnsi="Arial" w:cs="Arial"/>
          <w:color w:val="000000"/>
        </w:rPr>
        <w:t> </w:t>
      </w:r>
    </w:p>
    <w:p w14:paraId="65232F80" w14:textId="28C266B1" w:rsidR="00414432" w:rsidRDefault="008D662D">
      <w:pPr>
        <w:pStyle w:val="NormalWeb"/>
        <w:spacing w:after="120" w:line="192" w:lineRule="auto"/>
        <w:jc w:val="center"/>
        <w:divId w:val="1262450047"/>
        <w:rPr>
          <w:color w:val="000000"/>
        </w:rPr>
      </w:pPr>
      <w:r>
        <w:rPr>
          <w:rFonts w:ascii="Arial" w:hAnsi="Arial" w:cs="Arial"/>
          <w:color w:val="000000"/>
        </w:rPr>
        <w:t xml:space="preserve">Хоёр. </w:t>
      </w:r>
      <w:r w:rsidR="00314504">
        <w:rPr>
          <w:rFonts w:ascii="Arial" w:hAnsi="Arial" w:cs="Arial"/>
          <w:color w:val="000000"/>
        </w:rPr>
        <w:t>Э</w:t>
      </w:r>
      <w:r>
        <w:rPr>
          <w:rFonts w:ascii="Arial" w:hAnsi="Arial" w:cs="Arial"/>
          <w:color w:val="000000"/>
        </w:rPr>
        <w:t>дэлбэр газар, түүний хэмжээ</w:t>
      </w:r>
      <w:r w:rsidR="00F13632">
        <w:rPr>
          <w:rFonts w:ascii="Arial" w:hAnsi="Arial" w:cs="Arial"/>
          <w:color w:val="000000"/>
        </w:rPr>
        <w:t>, заагыг</w:t>
      </w:r>
      <w:r>
        <w:rPr>
          <w:rFonts w:ascii="Arial" w:hAnsi="Arial" w:cs="Arial"/>
          <w:color w:val="000000"/>
        </w:rPr>
        <w:t xml:space="preserve"> тогтоох</w:t>
      </w:r>
    </w:p>
    <w:p w14:paraId="11E23531" w14:textId="2CEC0061" w:rsidR="00414432" w:rsidRDefault="008D662D">
      <w:pPr>
        <w:pStyle w:val="NormalWeb"/>
        <w:spacing w:after="0" w:line="180" w:lineRule="atLeast"/>
        <w:ind w:firstLine="720"/>
        <w:jc w:val="both"/>
        <w:divId w:val="1262450047"/>
        <w:rPr>
          <w:color w:val="000000"/>
        </w:rPr>
      </w:pPr>
      <w:r>
        <w:rPr>
          <w:rFonts w:ascii="Arial" w:hAnsi="Arial" w:cs="Arial"/>
          <w:color w:val="000000"/>
        </w:rPr>
        <w:t xml:space="preserve">2.1. </w:t>
      </w:r>
      <w:r w:rsidR="003F7A16">
        <w:rPr>
          <w:rFonts w:ascii="Arial" w:hAnsi="Arial" w:cs="Arial"/>
          <w:color w:val="000000"/>
        </w:rPr>
        <w:t>Э</w:t>
      </w:r>
      <w:r>
        <w:rPr>
          <w:rFonts w:ascii="Arial" w:hAnsi="Arial" w:cs="Arial"/>
          <w:color w:val="000000"/>
        </w:rPr>
        <w:t>дэлбэр газа</w:t>
      </w:r>
      <w:r>
        <w:rPr>
          <w:rFonts w:ascii="Arial" w:hAnsi="Arial" w:cs="Arial"/>
          <w:color w:val="000000"/>
        </w:rPr>
        <w:t xml:space="preserve">рт Газрын тухай хуулийн </w:t>
      </w:r>
      <w:r>
        <w:rPr>
          <w:rFonts w:ascii="Arial" w:hAnsi="Arial" w:cs="Arial"/>
          <w:color w:val="000000"/>
          <w:shd w:val="clear" w:color="auto" w:fill="FFFFFF"/>
        </w:rPr>
        <w:t xml:space="preserve">12.1-т заасан хот, тосгон, бусад суурины барилга байгууламж, үйлдвэр, уурхайн дэвсгэр газар, инженерийн дэд бүтэц, гамшиг, ослоос урьдчилан сэргийлэх энгийн болон инженерийн хийц, бүтэц бүхий байгууламжийн газар, нийтийн эдэлбэрийн </w:t>
      </w:r>
      <w:r>
        <w:rPr>
          <w:rFonts w:ascii="Arial" w:hAnsi="Arial" w:cs="Arial"/>
          <w:color w:val="000000"/>
          <w:shd w:val="clear" w:color="auto" w:fill="FFFFFF"/>
        </w:rPr>
        <w:t>газар болон цаашид тэлж хөгжих нөөц газар хамаарна.</w:t>
      </w:r>
    </w:p>
    <w:p w14:paraId="2E1F5DA9" w14:textId="77777777" w:rsidR="00414432" w:rsidRDefault="008D662D">
      <w:pPr>
        <w:pStyle w:val="NormalWeb"/>
        <w:spacing w:after="0" w:line="192" w:lineRule="auto"/>
        <w:jc w:val="both"/>
        <w:divId w:val="1262450047"/>
        <w:rPr>
          <w:color w:val="000000"/>
        </w:rPr>
      </w:pPr>
      <w:r>
        <w:rPr>
          <w:rFonts w:ascii="Arial" w:hAnsi="Arial" w:cs="Arial"/>
          <w:color w:val="000000"/>
        </w:rPr>
        <w:t> </w:t>
      </w:r>
    </w:p>
    <w:p w14:paraId="0458F377" w14:textId="61AC344A" w:rsidR="00414432" w:rsidRDefault="008D662D">
      <w:pPr>
        <w:pStyle w:val="NormalWeb"/>
        <w:spacing w:after="0" w:line="180" w:lineRule="atLeast"/>
        <w:ind w:firstLine="720"/>
        <w:jc w:val="both"/>
        <w:divId w:val="1262450047"/>
        <w:rPr>
          <w:color w:val="000000"/>
        </w:rPr>
      </w:pPr>
      <w:r>
        <w:rPr>
          <w:rFonts w:ascii="Arial" w:hAnsi="Arial" w:cs="Arial"/>
          <w:color w:val="000000"/>
          <w:shd w:val="clear" w:color="auto" w:fill="FFFFFF"/>
        </w:rPr>
        <w:t>2.2.</w:t>
      </w:r>
      <w:r w:rsidR="003F7A16">
        <w:rPr>
          <w:rFonts w:ascii="Arial" w:hAnsi="Arial" w:cs="Arial"/>
          <w:color w:val="000000"/>
          <w:shd w:val="clear" w:color="auto" w:fill="FFFFFF"/>
        </w:rPr>
        <w:t xml:space="preserve"> Э</w:t>
      </w:r>
      <w:r>
        <w:rPr>
          <w:rFonts w:ascii="Arial" w:hAnsi="Arial" w:cs="Arial"/>
          <w:color w:val="000000"/>
          <w:shd w:val="clear" w:color="auto" w:fill="FFFFFF"/>
        </w:rPr>
        <w:t>дэлбэр газрын хэмжээ</w:t>
      </w:r>
      <w:r w:rsidR="003F7A16">
        <w:rPr>
          <w:rFonts w:ascii="Arial" w:hAnsi="Arial" w:cs="Arial"/>
          <w:color w:val="000000"/>
          <w:shd w:val="clear" w:color="auto" w:fill="FFFFFF"/>
        </w:rPr>
        <w:t>, зааг</w:t>
      </w:r>
      <w:r>
        <w:rPr>
          <w:rFonts w:ascii="Arial" w:hAnsi="Arial" w:cs="Arial"/>
          <w:color w:val="000000"/>
          <w:shd w:val="clear" w:color="auto" w:fill="FFFFFF"/>
        </w:rPr>
        <w:t xml:space="preserve"> тогтоох судалгааны ажлыг </w:t>
      </w:r>
      <w:r w:rsidR="003F7A16">
        <w:rPr>
          <w:rFonts w:ascii="Arial" w:hAnsi="Arial" w:cs="Arial"/>
          <w:color w:val="000000"/>
          <w:shd w:val="clear" w:color="auto" w:fill="FFFFFF"/>
        </w:rPr>
        <w:t xml:space="preserve">аймгийн </w:t>
      </w:r>
      <w:r>
        <w:rPr>
          <w:rFonts w:ascii="Arial" w:hAnsi="Arial" w:cs="Arial"/>
          <w:color w:val="000000"/>
          <w:shd w:val="clear" w:color="auto" w:fill="FFFFFF"/>
        </w:rPr>
        <w:t>Засаг дарга, тухайн асуудлыг хариуцсан Засаг даргын харьяа хэрэгжүүлэгч агентлаг энэ журмын 1.5-д заасан зарчмын дагуу хэрэгжүүлнэ.</w:t>
      </w:r>
    </w:p>
    <w:p w14:paraId="6380D240" w14:textId="22736AF4" w:rsidR="00414432" w:rsidRDefault="008D662D">
      <w:pPr>
        <w:pStyle w:val="NormalWeb"/>
        <w:spacing w:after="0" w:line="180" w:lineRule="atLeast"/>
        <w:ind w:firstLine="720"/>
        <w:jc w:val="both"/>
        <w:divId w:val="1262450047"/>
        <w:rPr>
          <w:color w:val="000000"/>
        </w:rPr>
      </w:pPr>
      <w:r>
        <w:rPr>
          <w:rFonts w:ascii="Arial" w:hAnsi="Arial" w:cs="Arial"/>
          <w:color w:val="000000"/>
          <w:shd w:val="clear" w:color="auto" w:fill="FFFFFF"/>
        </w:rPr>
        <w:lastRenderedPageBreak/>
        <w:t>2.3.</w:t>
      </w:r>
      <w:r w:rsidR="003F7A16">
        <w:rPr>
          <w:rFonts w:ascii="Arial" w:hAnsi="Arial" w:cs="Arial"/>
          <w:color w:val="000000"/>
          <w:shd w:val="clear" w:color="auto" w:fill="FFFFFF"/>
        </w:rPr>
        <w:t xml:space="preserve"> Э</w:t>
      </w:r>
      <w:r>
        <w:rPr>
          <w:rFonts w:ascii="Arial" w:hAnsi="Arial" w:cs="Arial"/>
          <w:color w:val="000000"/>
          <w:shd w:val="clear" w:color="auto" w:fill="FFFFFF"/>
        </w:rPr>
        <w:t>дэлбэр газрын ашиглалт, хамгаалалт, төлөвлөлттэй холбоотой асуудлыг холбогдох хууль тогтоомжоор зохицуулна.</w:t>
      </w:r>
    </w:p>
    <w:p w14:paraId="600EE007" w14:textId="77777777" w:rsidR="00414432" w:rsidRDefault="008D662D">
      <w:pPr>
        <w:pStyle w:val="NormalWeb"/>
        <w:spacing w:after="0" w:line="180" w:lineRule="atLeast"/>
        <w:ind w:firstLine="720"/>
        <w:jc w:val="both"/>
        <w:divId w:val="1262450047"/>
        <w:rPr>
          <w:rFonts w:ascii="Arial" w:hAnsi="Arial" w:cs="Arial"/>
          <w:color w:val="000000"/>
        </w:rPr>
      </w:pPr>
      <w:r>
        <w:rPr>
          <w:rFonts w:ascii="Arial" w:hAnsi="Arial" w:cs="Arial"/>
          <w:color w:val="000000"/>
        </w:rPr>
        <w:t> </w:t>
      </w:r>
    </w:p>
    <w:p w14:paraId="4DC2B518" w14:textId="77777777" w:rsidR="003F7A16" w:rsidRDefault="003F7A16">
      <w:pPr>
        <w:pStyle w:val="NormalWeb"/>
        <w:spacing w:after="0" w:line="180" w:lineRule="atLeast"/>
        <w:ind w:firstLine="720"/>
        <w:jc w:val="both"/>
        <w:divId w:val="1262450047"/>
        <w:rPr>
          <w:color w:val="000000"/>
        </w:rPr>
      </w:pPr>
    </w:p>
    <w:p w14:paraId="35B55345" w14:textId="30240200" w:rsidR="00414432" w:rsidRDefault="008D662D">
      <w:pPr>
        <w:pStyle w:val="NormalWeb"/>
        <w:spacing w:after="0" w:line="192" w:lineRule="auto"/>
        <w:jc w:val="center"/>
        <w:divId w:val="1262450047"/>
        <w:rPr>
          <w:color w:val="000000"/>
        </w:rPr>
      </w:pPr>
      <w:r>
        <w:rPr>
          <w:rFonts w:ascii="Arial" w:hAnsi="Arial" w:cs="Arial"/>
          <w:color w:val="000000"/>
        </w:rPr>
        <w:t xml:space="preserve">Гурав. </w:t>
      </w:r>
      <w:r w:rsidR="00343A9F">
        <w:rPr>
          <w:rFonts w:ascii="Arial" w:hAnsi="Arial" w:cs="Arial"/>
          <w:color w:val="000000"/>
        </w:rPr>
        <w:t>Н</w:t>
      </w:r>
      <w:r>
        <w:rPr>
          <w:rFonts w:ascii="Arial" w:hAnsi="Arial" w:cs="Arial"/>
          <w:color w:val="000000"/>
        </w:rPr>
        <w:t>ийтийн эдэлбэр газар, түүний хэмжээг тогтоох</w:t>
      </w:r>
    </w:p>
    <w:p w14:paraId="08485908" w14:textId="77777777" w:rsidR="00414432" w:rsidRDefault="008D662D">
      <w:pPr>
        <w:pStyle w:val="NormalWeb"/>
        <w:spacing w:after="0" w:line="192" w:lineRule="auto"/>
        <w:jc w:val="both"/>
        <w:divId w:val="1262450047"/>
        <w:rPr>
          <w:color w:val="000000"/>
        </w:rPr>
      </w:pPr>
      <w:r>
        <w:rPr>
          <w:rFonts w:ascii="Arial" w:hAnsi="Arial" w:cs="Arial"/>
          <w:b/>
          <w:bCs/>
          <w:color w:val="000000"/>
        </w:rPr>
        <w:t> </w:t>
      </w:r>
    </w:p>
    <w:p w14:paraId="53C00E64" w14:textId="0D6421BB" w:rsidR="00414432" w:rsidRDefault="008D662D">
      <w:pPr>
        <w:pStyle w:val="NormalWeb"/>
        <w:spacing w:after="0" w:line="180" w:lineRule="atLeast"/>
        <w:jc w:val="both"/>
        <w:divId w:val="1262450047"/>
        <w:rPr>
          <w:rFonts w:ascii="Arial" w:hAnsi="Arial" w:cs="Arial"/>
          <w:color w:val="000000"/>
        </w:rPr>
      </w:pPr>
      <w:r>
        <w:rPr>
          <w:color w:val="000000"/>
        </w:rPr>
        <w:t> </w:t>
      </w:r>
      <w:r>
        <w:rPr>
          <w:rFonts w:ascii="Arial" w:hAnsi="Arial" w:cs="Arial"/>
          <w:color w:val="000000"/>
        </w:rPr>
        <w:t>3.1.</w:t>
      </w:r>
      <w:r w:rsidR="00343A9F">
        <w:rPr>
          <w:rFonts w:ascii="Arial" w:hAnsi="Arial" w:cs="Arial"/>
          <w:color w:val="000000"/>
        </w:rPr>
        <w:t xml:space="preserve"> Аймаг, сумын </w:t>
      </w:r>
      <w:r>
        <w:rPr>
          <w:rFonts w:ascii="Arial" w:hAnsi="Arial" w:cs="Arial"/>
          <w:color w:val="000000"/>
        </w:rPr>
        <w:t xml:space="preserve">нийтийн эдэлбэр газарт Газрын тухай хуулийн 12.2-т заасан </w:t>
      </w:r>
      <w:r w:rsidR="00CC48C1" w:rsidRPr="00CC48C1">
        <w:rPr>
          <w:rFonts w:ascii="Arial" w:hAnsi="Arial" w:cs="Arial"/>
          <w:color w:val="000000"/>
          <w:shd w:val="clear" w:color="auto" w:fill="FFFFFF"/>
        </w:rPr>
        <w:t>хот, тосгон, бусад суурины гудамж, талбай, зам, нийтийн амралт, зугаалга, биеийн тамирын зориулалттай газар, цэцэрлэгт хүрээлэн, оршуулгын газар, хог хаягдлын цэг, цэвэршүүлэх талбай, авто зогсоол, ногоон байгууламж, нийтээр ашиглах барилга байгууламжийн газар, дахин хөгжүүлэх төслийн хүрээнд бий болсон нөөц талбай зэрэг газар хамаарн</w:t>
      </w:r>
      <w:r w:rsidR="00CC48C1">
        <w:rPr>
          <w:rFonts w:ascii="Arial" w:hAnsi="Arial" w:cs="Arial"/>
          <w:color w:val="000000"/>
          <w:shd w:val="clear" w:color="auto" w:fill="FFFFFF"/>
        </w:rPr>
        <w:t>а</w:t>
      </w:r>
      <w:r>
        <w:rPr>
          <w:rFonts w:ascii="Arial" w:hAnsi="Arial" w:cs="Arial"/>
          <w:color w:val="000000"/>
        </w:rPr>
        <w:t> </w:t>
      </w:r>
    </w:p>
    <w:p w14:paraId="4638E45D" w14:textId="77777777" w:rsidR="00CC48C1" w:rsidRDefault="00CC48C1">
      <w:pPr>
        <w:pStyle w:val="NormalWeb"/>
        <w:spacing w:after="0" w:line="180" w:lineRule="atLeast"/>
        <w:jc w:val="both"/>
        <w:divId w:val="1262450047"/>
        <w:rPr>
          <w:color w:val="000000"/>
        </w:rPr>
      </w:pPr>
    </w:p>
    <w:p w14:paraId="09F4E62D" w14:textId="03B3F5D4" w:rsidR="00414432" w:rsidRDefault="008D662D">
      <w:pPr>
        <w:pStyle w:val="NormalWeb"/>
        <w:spacing w:after="0" w:line="180" w:lineRule="atLeast"/>
        <w:jc w:val="both"/>
        <w:divId w:val="1262450047"/>
        <w:rPr>
          <w:color w:val="000000"/>
        </w:rPr>
      </w:pPr>
      <w:r>
        <w:rPr>
          <w:color w:val="000000"/>
        </w:rPr>
        <w:t> </w:t>
      </w:r>
      <w:r>
        <w:rPr>
          <w:rFonts w:ascii="Arial" w:hAnsi="Arial" w:cs="Arial"/>
          <w:color w:val="000000"/>
        </w:rPr>
        <w:t>3.2.</w:t>
      </w:r>
      <w:r w:rsidR="00CC48C1">
        <w:rPr>
          <w:rFonts w:ascii="Arial" w:hAnsi="Arial" w:cs="Arial"/>
          <w:color w:val="000000"/>
        </w:rPr>
        <w:t xml:space="preserve"> </w:t>
      </w:r>
      <w:r w:rsidR="001433E9">
        <w:rPr>
          <w:rFonts w:ascii="Arial" w:hAnsi="Arial" w:cs="Arial"/>
          <w:color w:val="000000"/>
          <w:shd w:val="clear" w:color="auto" w:fill="FFFFFF"/>
        </w:rPr>
        <w:t>Аймаг сумын</w:t>
      </w:r>
      <w:r>
        <w:rPr>
          <w:rFonts w:ascii="Arial" w:hAnsi="Arial" w:cs="Arial"/>
          <w:color w:val="000000"/>
          <w:shd w:val="clear" w:color="auto" w:fill="FFFFFF"/>
        </w:rPr>
        <w:t xml:space="preserve"> нийтийн эдэлбэр газрын хэмжээг </w:t>
      </w:r>
      <w:r w:rsidR="001433E9">
        <w:rPr>
          <w:rFonts w:ascii="Arial" w:hAnsi="Arial" w:cs="Arial"/>
          <w:color w:val="000000"/>
          <w:shd w:val="clear" w:color="auto" w:fill="FFFFFF"/>
        </w:rPr>
        <w:t>Аймгийн</w:t>
      </w:r>
      <w:r>
        <w:rPr>
          <w:rFonts w:ascii="Arial" w:hAnsi="Arial" w:cs="Arial"/>
          <w:color w:val="000000"/>
          <w:shd w:val="clear" w:color="auto" w:fill="FFFFFF"/>
        </w:rPr>
        <w:t xml:space="preserve"> иргэдийн Төлөөлөгчдийн Хурал тогтоохдоо эдэлбэр газрын байршил, хэмжээг батална.</w:t>
      </w:r>
    </w:p>
    <w:p w14:paraId="132F09A4" w14:textId="77777777" w:rsidR="00414432" w:rsidRDefault="008D662D">
      <w:pPr>
        <w:pStyle w:val="NormalWeb"/>
        <w:spacing w:after="0" w:line="180" w:lineRule="atLeast"/>
        <w:jc w:val="both"/>
        <w:divId w:val="1262450047"/>
        <w:rPr>
          <w:color w:val="000000"/>
        </w:rPr>
      </w:pPr>
      <w:r>
        <w:rPr>
          <w:rFonts w:ascii="Arial" w:hAnsi="Arial" w:cs="Arial"/>
          <w:color w:val="000000"/>
        </w:rPr>
        <w:t> </w:t>
      </w:r>
    </w:p>
    <w:p w14:paraId="0E91A263" w14:textId="46121C29" w:rsidR="00414432" w:rsidRDefault="008D662D">
      <w:pPr>
        <w:pStyle w:val="NormalWeb"/>
        <w:spacing w:after="0" w:line="180" w:lineRule="atLeast"/>
        <w:jc w:val="both"/>
        <w:divId w:val="1262450047"/>
        <w:rPr>
          <w:rFonts w:ascii="Arial" w:hAnsi="Arial" w:cs="Arial"/>
          <w:color w:val="000000"/>
          <w:shd w:val="clear" w:color="auto" w:fill="FFFFFF"/>
        </w:rPr>
      </w:pPr>
      <w:r>
        <w:rPr>
          <w:color w:val="000000"/>
        </w:rPr>
        <w:t> </w:t>
      </w:r>
      <w:r>
        <w:rPr>
          <w:rFonts w:ascii="Arial" w:hAnsi="Arial" w:cs="Arial"/>
          <w:color w:val="000000"/>
        </w:rPr>
        <w:t>3.3.</w:t>
      </w:r>
      <w:r w:rsidR="00492718">
        <w:rPr>
          <w:rFonts w:ascii="Arial" w:hAnsi="Arial" w:cs="Arial"/>
          <w:color w:val="000000"/>
          <w:shd w:val="clear" w:color="auto" w:fill="FFFFFF"/>
        </w:rPr>
        <w:t xml:space="preserve"> Аймаг сумын</w:t>
      </w:r>
      <w:r>
        <w:rPr>
          <w:rFonts w:ascii="Arial" w:hAnsi="Arial" w:cs="Arial"/>
          <w:color w:val="000000"/>
          <w:shd w:val="clear" w:color="auto" w:fill="FFFFFF"/>
        </w:rPr>
        <w:t xml:space="preserve"> нийтийн эдэлбэр газрын байршил, хэмжээг тогтоох үйл ажиллагаа нь дараах 2 төрөлтэй байна:</w:t>
      </w:r>
    </w:p>
    <w:p w14:paraId="464418B1" w14:textId="77777777" w:rsidR="00E93B90" w:rsidRDefault="00E93B90">
      <w:pPr>
        <w:pStyle w:val="NormalWeb"/>
        <w:spacing w:after="0" w:line="180" w:lineRule="atLeast"/>
        <w:jc w:val="both"/>
        <w:divId w:val="1262450047"/>
        <w:rPr>
          <w:color w:val="000000"/>
        </w:rPr>
      </w:pPr>
    </w:p>
    <w:p w14:paraId="040F6039" w14:textId="3FCF18D3" w:rsidR="00414432" w:rsidRDefault="008D662D">
      <w:pPr>
        <w:pStyle w:val="NormalWeb"/>
        <w:shd w:val="clear" w:color="auto" w:fill="FFFFFF"/>
        <w:spacing w:after="0" w:line="180" w:lineRule="atLeast"/>
        <w:ind w:firstLine="1260"/>
        <w:jc w:val="both"/>
        <w:divId w:val="1262450047"/>
        <w:rPr>
          <w:color w:val="000000"/>
        </w:rPr>
      </w:pPr>
      <w:r>
        <w:rPr>
          <w:rFonts w:ascii="Arial" w:hAnsi="Arial" w:cs="Arial"/>
          <w:color w:val="000000"/>
        </w:rPr>
        <w:t>3.3.1.</w:t>
      </w:r>
      <w:r w:rsidR="00492718">
        <w:rPr>
          <w:rFonts w:ascii="Arial" w:hAnsi="Arial" w:cs="Arial"/>
          <w:color w:val="000000"/>
        </w:rPr>
        <w:t xml:space="preserve"> </w:t>
      </w:r>
      <w:proofErr w:type="gramStart"/>
      <w:r>
        <w:rPr>
          <w:rFonts w:ascii="Arial" w:hAnsi="Arial" w:cs="Arial"/>
          <w:color w:val="000000"/>
        </w:rPr>
        <w:t>нийтийн</w:t>
      </w:r>
      <w:proofErr w:type="gramEnd"/>
      <w:r>
        <w:rPr>
          <w:rFonts w:ascii="Arial" w:hAnsi="Arial" w:cs="Arial"/>
          <w:color w:val="000000"/>
        </w:rPr>
        <w:t xml:space="preserve"> эдэлбэрийн газраар төлөвлөсөн, тухайн зориулалтаар ашиглаж байгаа нийтийн </w:t>
      </w:r>
      <w:r>
        <w:rPr>
          <w:rFonts w:ascii="Arial" w:hAnsi="Arial" w:cs="Arial"/>
          <w:color w:val="000000"/>
          <w:shd w:val="clear" w:color="auto" w:fill="FFFFFF"/>
        </w:rPr>
        <w:t xml:space="preserve">эдэлбэрийн газрыг баталгаажуулж, шийдвэр гаргаж, хамгаалах;  </w:t>
      </w:r>
    </w:p>
    <w:p w14:paraId="5CEB1D48" w14:textId="06F83EE2" w:rsidR="00414432" w:rsidRDefault="008D662D">
      <w:pPr>
        <w:pStyle w:val="NormalWeb"/>
        <w:shd w:val="clear" w:color="auto" w:fill="FFFFFF"/>
        <w:spacing w:after="0" w:line="180" w:lineRule="atLeast"/>
        <w:ind w:firstLine="1260"/>
        <w:jc w:val="both"/>
        <w:divId w:val="1262450047"/>
        <w:rPr>
          <w:color w:val="000000"/>
        </w:rPr>
      </w:pPr>
      <w:r>
        <w:rPr>
          <w:rFonts w:ascii="Arial" w:hAnsi="Arial" w:cs="Arial"/>
          <w:color w:val="000000"/>
        </w:rPr>
        <w:t>3.3.2.</w:t>
      </w:r>
      <w:r w:rsidR="00492718">
        <w:rPr>
          <w:rFonts w:ascii="Arial" w:hAnsi="Arial" w:cs="Arial"/>
          <w:color w:val="000000"/>
        </w:rPr>
        <w:t xml:space="preserve"> </w:t>
      </w:r>
      <w:proofErr w:type="gramStart"/>
      <w:r>
        <w:rPr>
          <w:rFonts w:ascii="Arial" w:hAnsi="Arial" w:cs="Arial"/>
          <w:color w:val="000000"/>
        </w:rPr>
        <w:t>шинээр</w:t>
      </w:r>
      <w:proofErr w:type="gramEnd"/>
      <w:r>
        <w:rPr>
          <w:rFonts w:ascii="Arial" w:hAnsi="Arial" w:cs="Arial"/>
          <w:color w:val="000000"/>
        </w:rPr>
        <w:t xml:space="preserve"> бий болгох нийтийн эдэлбэр газрын байршил, хэмжээ, төрлийг тогтоох. </w:t>
      </w:r>
    </w:p>
    <w:p w14:paraId="42CF444C" w14:textId="77777777" w:rsidR="00414432" w:rsidRDefault="008D662D">
      <w:pPr>
        <w:pStyle w:val="NormalWeb"/>
        <w:shd w:val="clear" w:color="auto" w:fill="FFFFFF"/>
        <w:spacing w:after="0" w:line="192" w:lineRule="auto"/>
        <w:jc w:val="both"/>
        <w:divId w:val="1262450047"/>
        <w:rPr>
          <w:color w:val="000000"/>
        </w:rPr>
      </w:pPr>
      <w:r>
        <w:rPr>
          <w:color w:val="000000"/>
        </w:rPr>
        <w:t> </w:t>
      </w:r>
    </w:p>
    <w:p w14:paraId="247BFC17" w14:textId="52D5B6E1" w:rsidR="00414432" w:rsidRDefault="008D662D">
      <w:pPr>
        <w:pStyle w:val="NormalWeb"/>
        <w:shd w:val="clear" w:color="auto" w:fill="FFFFFF"/>
        <w:spacing w:after="0" w:line="180" w:lineRule="atLeast"/>
        <w:jc w:val="both"/>
        <w:divId w:val="1262450047"/>
        <w:rPr>
          <w:color w:val="000000"/>
        </w:rPr>
      </w:pPr>
      <w:r>
        <w:rPr>
          <w:color w:val="000000"/>
        </w:rPr>
        <w:t> </w:t>
      </w:r>
      <w:r>
        <w:rPr>
          <w:rFonts w:ascii="Arial" w:hAnsi="Arial" w:cs="Arial"/>
          <w:color w:val="000000"/>
        </w:rPr>
        <w:t>3.4.</w:t>
      </w:r>
      <w:r w:rsidR="00492718">
        <w:rPr>
          <w:rFonts w:ascii="Arial" w:hAnsi="Arial" w:cs="Arial"/>
          <w:color w:val="000000"/>
        </w:rPr>
        <w:t xml:space="preserve"> </w:t>
      </w:r>
      <w:r>
        <w:rPr>
          <w:rFonts w:ascii="Arial" w:hAnsi="Arial" w:cs="Arial"/>
          <w:color w:val="000000"/>
        </w:rPr>
        <w:t>Хотын хөгжлийн ерөнхий төлөвлөгөө, ерөнхий төлөвлөгөөний үе шатны төсөл,</w:t>
      </w:r>
      <w:r w:rsidR="001D7CCE">
        <w:rPr>
          <w:rFonts w:ascii="Arial" w:hAnsi="Arial" w:cs="Arial"/>
          <w:color w:val="000000"/>
        </w:rPr>
        <w:t xml:space="preserve"> аймгйин</w:t>
      </w:r>
      <w:r>
        <w:rPr>
          <w:rFonts w:ascii="Arial" w:hAnsi="Arial" w:cs="Arial"/>
          <w:color w:val="000000"/>
        </w:rPr>
        <w:t xml:space="preserve"> газар зохион байгуулалтын ерөнхий төлөвлөгөөнд нийцүүлэн </w:t>
      </w:r>
      <w:r w:rsidR="00B0266F">
        <w:rPr>
          <w:rFonts w:ascii="Arial" w:hAnsi="Arial" w:cs="Arial"/>
          <w:color w:val="000000"/>
        </w:rPr>
        <w:t>аймаг, сумын</w:t>
      </w:r>
      <w:r>
        <w:rPr>
          <w:rFonts w:ascii="Arial" w:hAnsi="Arial" w:cs="Arial"/>
          <w:color w:val="000000"/>
        </w:rPr>
        <w:t xml:space="preserve"> нийтийн эдэлбэр газрын байр</w:t>
      </w:r>
      <w:r>
        <w:rPr>
          <w:rFonts w:ascii="Arial" w:hAnsi="Arial" w:cs="Arial"/>
          <w:color w:val="000000"/>
        </w:rPr>
        <w:t>шил, хэмжээг тогтооно.</w:t>
      </w:r>
    </w:p>
    <w:p w14:paraId="4382C816" w14:textId="77777777" w:rsidR="00414432" w:rsidRDefault="008D662D">
      <w:pPr>
        <w:pStyle w:val="NormalWeb"/>
        <w:shd w:val="clear" w:color="auto" w:fill="FFFFFF"/>
        <w:spacing w:after="0" w:line="192" w:lineRule="auto"/>
        <w:jc w:val="both"/>
        <w:divId w:val="1262450047"/>
        <w:rPr>
          <w:color w:val="000000"/>
        </w:rPr>
      </w:pPr>
      <w:r>
        <w:rPr>
          <w:rFonts w:ascii="Arial" w:hAnsi="Arial" w:cs="Arial"/>
          <w:color w:val="000000"/>
        </w:rPr>
        <w:t> </w:t>
      </w:r>
    </w:p>
    <w:p w14:paraId="0B42C3A5" w14:textId="7FA3B399" w:rsidR="00414432" w:rsidRDefault="008D662D">
      <w:pPr>
        <w:pStyle w:val="NormalWeb"/>
        <w:shd w:val="clear" w:color="auto" w:fill="FFFFFF"/>
        <w:spacing w:after="0" w:line="180" w:lineRule="atLeast"/>
        <w:jc w:val="both"/>
        <w:divId w:val="1262450047"/>
        <w:rPr>
          <w:rFonts w:ascii="Arial" w:hAnsi="Arial" w:cs="Arial"/>
          <w:color w:val="000000"/>
        </w:rPr>
      </w:pPr>
      <w:r>
        <w:rPr>
          <w:color w:val="000000"/>
        </w:rPr>
        <w:t> </w:t>
      </w:r>
      <w:r>
        <w:rPr>
          <w:rFonts w:ascii="Arial" w:hAnsi="Arial" w:cs="Arial"/>
          <w:color w:val="000000"/>
        </w:rPr>
        <w:t>3.5.</w:t>
      </w:r>
      <w:r w:rsidR="00492718">
        <w:rPr>
          <w:rFonts w:ascii="Arial" w:hAnsi="Arial" w:cs="Arial"/>
          <w:color w:val="000000"/>
        </w:rPr>
        <w:t xml:space="preserve"> </w:t>
      </w:r>
      <w:r w:rsidR="00492718">
        <w:rPr>
          <w:rFonts w:ascii="Arial" w:hAnsi="Arial" w:cs="Arial"/>
          <w:color w:val="000000"/>
          <w:shd w:val="clear" w:color="auto" w:fill="FFFFFF"/>
        </w:rPr>
        <w:t xml:space="preserve">Аймаг сумын </w:t>
      </w:r>
      <w:r>
        <w:rPr>
          <w:rFonts w:ascii="Arial" w:hAnsi="Arial" w:cs="Arial"/>
          <w:color w:val="000000"/>
        </w:rPr>
        <w:t xml:space="preserve">нийтийн эдэлбэр газрын байршил, хэмжээг </w:t>
      </w:r>
      <w:r w:rsidR="00EB3EAE">
        <w:rPr>
          <w:rFonts w:ascii="Arial" w:hAnsi="Arial" w:cs="Arial"/>
          <w:color w:val="000000"/>
        </w:rPr>
        <w:t>аймгийн</w:t>
      </w:r>
      <w:r>
        <w:rPr>
          <w:rFonts w:ascii="Arial" w:hAnsi="Arial" w:cs="Arial"/>
          <w:color w:val="000000"/>
        </w:rPr>
        <w:t xml:space="preserve"> тухайн жилийн газар зохион байгуулалтын төлөвлөгөөнд тусгахдаа дараах зарчмыг баримтална. </w:t>
      </w:r>
    </w:p>
    <w:p w14:paraId="2722CD88" w14:textId="77777777" w:rsidR="00E93B90" w:rsidRDefault="00E93B90">
      <w:pPr>
        <w:pStyle w:val="NormalWeb"/>
        <w:shd w:val="clear" w:color="auto" w:fill="FFFFFF"/>
        <w:spacing w:after="0" w:line="180" w:lineRule="atLeast"/>
        <w:jc w:val="both"/>
        <w:divId w:val="1262450047"/>
        <w:rPr>
          <w:color w:val="000000"/>
        </w:rPr>
      </w:pPr>
    </w:p>
    <w:p w14:paraId="1B5847A4" w14:textId="6BD5AEE7" w:rsidR="00414432" w:rsidRDefault="008D662D">
      <w:pPr>
        <w:pStyle w:val="NormalWeb"/>
        <w:spacing w:after="0" w:line="180" w:lineRule="atLeast"/>
        <w:ind w:firstLine="1260"/>
        <w:jc w:val="both"/>
        <w:divId w:val="1262450047"/>
        <w:rPr>
          <w:rFonts w:ascii="Arial" w:hAnsi="Arial" w:cs="Arial"/>
          <w:color w:val="000000"/>
        </w:rPr>
      </w:pPr>
      <w:r>
        <w:rPr>
          <w:rFonts w:ascii="Arial" w:hAnsi="Arial" w:cs="Arial"/>
          <w:color w:val="000000"/>
        </w:rPr>
        <w:t>3.5.1.</w:t>
      </w:r>
      <w:r w:rsidR="00EB3EAE">
        <w:rPr>
          <w:rFonts w:ascii="Arial" w:hAnsi="Arial" w:cs="Arial"/>
          <w:color w:val="000000"/>
        </w:rPr>
        <w:t xml:space="preserve"> </w:t>
      </w:r>
      <w:proofErr w:type="gramStart"/>
      <w:r>
        <w:rPr>
          <w:rFonts w:ascii="Arial" w:hAnsi="Arial" w:cs="Arial"/>
          <w:color w:val="000000"/>
        </w:rPr>
        <w:t>нийтийн</w:t>
      </w:r>
      <w:proofErr w:type="gramEnd"/>
      <w:r>
        <w:rPr>
          <w:rFonts w:ascii="Arial" w:hAnsi="Arial" w:cs="Arial"/>
          <w:color w:val="000000"/>
        </w:rPr>
        <w:t xml:space="preserve"> эдэлбэр газрын байршил, хэмжээг тогтоохдоо Захиргааны </w:t>
      </w:r>
      <w:r>
        <w:rPr>
          <w:rFonts w:ascii="Arial" w:hAnsi="Arial" w:cs="Arial"/>
          <w:color w:val="000000"/>
        </w:rPr>
        <w:t>ерөнхий хуулийн 4 дүгээр зүйлийн 4.2-т заасан зарчим болон Хот тосгоны төлөвлөлт БНбД 30-01-21 норм, ба дүрмийг баримтлах;</w:t>
      </w:r>
    </w:p>
    <w:p w14:paraId="4107440C" w14:textId="77777777" w:rsidR="00E93B90" w:rsidRDefault="00E93B90">
      <w:pPr>
        <w:pStyle w:val="NormalWeb"/>
        <w:spacing w:after="0" w:line="180" w:lineRule="atLeast"/>
        <w:ind w:firstLine="1260"/>
        <w:jc w:val="both"/>
        <w:divId w:val="1262450047"/>
        <w:rPr>
          <w:color w:val="000000"/>
        </w:rPr>
      </w:pPr>
    </w:p>
    <w:p w14:paraId="24C128FC" w14:textId="4FA0EEA3" w:rsidR="00414432" w:rsidRDefault="008D662D">
      <w:pPr>
        <w:pStyle w:val="NormalWeb"/>
        <w:spacing w:after="0" w:line="180" w:lineRule="atLeast"/>
        <w:ind w:firstLine="1260"/>
        <w:jc w:val="both"/>
        <w:divId w:val="1262450047"/>
        <w:rPr>
          <w:rFonts w:ascii="Arial" w:hAnsi="Arial" w:cs="Arial"/>
          <w:color w:val="000000"/>
        </w:rPr>
      </w:pPr>
      <w:r>
        <w:rPr>
          <w:rFonts w:ascii="Arial" w:hAnsi="Arial" w:cs="Arial"/>
          <w:color w:val="000000"/>
        </w:rPr>
        <w:t>3.5.2.</w:t>
      </w:r>
      <w:r w:rsidR="00EB3EAE">
        <w:rPr>
          <w:rFonts w:ascii="Arial" w:hAnsi="Arial" w:cs="Arial"/>
          <w:color w:val="000000"/>
        </w:rPr>
        <w:t xml:space="preserve"> </w:t>
      </w:r>
      <w:r>
        <w:rPr>
          <w:rFonts w:ascii="Arial" w:hAnsi="Arial" w:cs="Arial"/>
          <w:color w:val="000000"/>
        </w:rPr>
        <w:t>Хот байгуулалтын тухай хуулийн 12 дугаар зүйлийн 12.6.3 дах заалтын дагуу /</w:t>
      </w:r>
      <w:r w:rsidR="00EB3EAE" w:rsidRPr="00EB3EAE">
        <w:rPr>
          <w:rFonts w:ascii="Arial" w:hAnsi="Arial" w:cs="Arial"/>
          <w:color w:val="333333"/>
          <w:sz w:val="20"/>
          <w:szCs w:val="20"/>
          <w:shd w:val="clear" w:color="auto" w:fill="FFFFFF"/>
        </w:rPr>
        <w:t xml:space="preserve"> </w:t>
      </w:r>
      <w:r w:rsidR="00EB3EAE" w:rsidRPr="00EB3EAE">
        <w:rPr>
          <w:rFonts w:ascii="Arial" w:hAnsi="Arial" w:cs="Arial"/>
          <w:color w:val="000000"/>
        </w:rPr>
        <w:t>төлөвлөгөөнд хамааруулсан нийт газар нутгийн болон барилга барих зориулалтаар олгосон газрын нийт талбайн 20-иос доошгүй хувь нь цэцэрлэг, ногоон байгууламж, 20-иос доошгүй хувь нь авто зогсоол байна. Хог хаягдлыг цуглуулах, ангилан ялгах, тээвэрлэх зориулалт бүхий талбайтай байна</w:t>
      </w:r>
      <w:proofErr w:type="gramStart"/>
      <w:r w:rsidR="00EB3EAE" w:rsidRPr="00EB3EAE">
        <w:rPr>
          <w:rFonts w:ascii="Arial" w:hAnsi="Arial" w:cs="Arial"/>
          <w:color w:val="000000"/>
        </w:rPr>
        <w:t>.</w:t>
      </w:r>
      <w:r>
        <w:rPr>
          <w:rFonts w:ascii="Arial" w:hAnsi="Arial" w:cs="Arial"/>
          <w:color w:val="000000"/>
        </w:rPr>
        <w:t>/</w:t>
      </w:r>
      <w:proofErr w:type="gramEnd"/>
      <w:r>
        <w:rPr>
          <w:rFonts w:ascii="Arial" w:hAnsi="Arial" w:cs="Arial"/>
          <w:color w:val="000000"/>
        </w:rPr>
        <w:t xml:space="preserve"> нийтийн эдэлбэр газар</w:t>
      </w:r>
      <w:r>
        <w:rPr>
          <w:rFonts w:ascii="Arial" w:hAnsi="Arial" w:cs="Arial"/>
          <w:color w:val="000000"/>
        </w:rPr>
        <w:t>т тооцож тогтоох;</w:t>
      </w:r>
    </w:p>
    <w:p w14:paraId="40FC4A57" w14:textId="77777777" w:rsidR="00E93B90" w:rsidRDefault="00E93B90">
      <w:pPr>
        <w:pStyle w:val="NormalWeb"/>
        <w:spacing w:after="0" w:line="180" w:lineRule="atLeast"/>
        <w:ind w:firstLine="1260"/>
        <w:jc w:val="both"/>
        <w:divId w:val="1262450047"/>
        <w:rPr>
          <w:color w:val="000000"/>
        </w:rPr>
      </w:pPr>
    </w:p>
    <w:p w14:paraId="214E0D30" w14:textId="2C0A76B4" w:rsidR="00414432" w:rsidRDefault="008D662D">
      <w:pPr>
        <w:pStyle w:val="NormalWeb"/>
        <w:spacing w:after="0" w:line="180" w:lineRule="atLeast"/>
        <w:ind w:firstLine="1260"/>
        <w:jc w:val="both"/>
        <w:divId w:val="1262450047"/>
        <w:rPr>
          <w:color w:val="000000"/>
        </w:rPr>
      </w:pPr>
      <w:r>
        <w:rPr>
          <w:rFonts w:ascii="Arial" w:hAnsi="Arial" w:cs="Arial"/>
          <w:color w:val="000000"/>
        </w:rPr>
        <w:t>3.5.3.</w:t>
      </w:r>
      <w:r w:rsidR="00EB3EAE">
        <w:rPr>
          <w:rFonts w:ascii="Arial" w:hAnsi="Arial" w:cs="Arial"/>
          <w:color w:val="000000"/>
        </w:rPr>
        <w:t xml:space="preserve"> Аймгийн төвд</w:t>
      </w:r>
      <w:r>
        <w:rPr>
          <w:rFonts w:ascii="Arial" w:hAnsi="Arial" w:cs="Arial"/>
          <w:color w:val="000000"/>
        </w:rPr>
        <w:t xml:space="preserve"> 1 хүнд ноогдох ногоон байгууламжийн норм, ба дүрмийг баримтлах.</w:t>
      </w:r>
    </w:p>
    <w:p w14:paraId="4A5CA269" w14:textId="77777777" w:rsidR="00414432" w:rsidRDefault="008D662D">
      <w:pPr>
        <w:pStyle w:val="NormalWeb"/>
        <w:spacing w:after="0" w:line="180" w:lineRule="atLeast"/>
        <w:jc w:val="both"/>
        <w:divId w:val="1262450047"/>
        <w:rPr>
          <w:color w:val="000000"/>
        </w:rPr>
      </w:pPr>
      <w:r>
        <w:rPr>
          <w:color w:val="000000"/>
        </w:rPr>
        <w:t>  </w:t>
      </w:r>
    </w:p>
    <w:p w14:paraId="5ECF63EB" w14:textId="77777777" w:rsidR="00414432" w:rsidRDefault="008D662D">
      <w:pPr>
        <w:pStyle w:val="NormalWeb"/>
        <w:spacing w:after="0" w:line="180" w:lineRule="atLeast"/>
        <w:ind w:right="140"/>
        <w:jc w:val="center"/>
        <w:divId w:val="1262450047"/>
        <w:rPr>
          <w:color w:val="000000"/>
        </w:rPr>
      </w:pPr>
      <w:r>
        <w:rPr>
          <w:rFonts w:ascii="Arial" w:hAnsi="Arial" w:cs="Arial"/>
          <w:color w:val="000000"/>
        </w:rPr>
        <w:t xml:space="preserve">Дөрөв. Нийтийн эдэлбэр газрын ашиглалт, хамгаалалт, </w:t>
      </w:r>
    </w:p>
    <w:p w14:paraId="55391D0A" w14:textId="77777777" w:rsidR="00414432" w:rsidRDefault="008D662D">
      <w:pPr>
        <w:pStyle w:val="NormalWeb"/>
        <w:spacing w:after="0" w:line="180" w:lineRule="atLeast"/>
        <w:ind w:right="140"/>
        <w:jc w:val="center"/>
        <w:divId w:val="1262450047"/>
        <w:rPr>
          <w:color w:val="000000"/>
        </w:rPr>
      </w:pPr>
      <w:proofErr w:type="gramStart"/>
      <w:r>
        <w:rPr>
          <w:rFonts w:ascii="Arial" w:hAnsi="Arial" w:cs="Arial"/>
          <w:color w:val="000000"/>
        </w:rPr>
        <w:t>тохижилтын</w:t>
      </w:r>
      <w:proofErr w:type="gramEnd"/>
      <w:r>
        <w:rPr>
          <w:rFonts w:ascii="Arial" w:hAnsi="Arial" w:cs="Arial"/>
          <w:color w:val="000000"/>
        </w:rPr>
        <w:t xml:space="preserve"> үйл ажиллагаа</w:t>
      </w:r>
    </w:p>
    <w:p w14:paraId="0B1BED57" w14:textId="77777777" w:rsidR="00414432" w:rsidRDefault="008D662D">
      <w:pPr>
        <w:pStyle w:val="NormalWeb"/>
        <w:spacing w:after="0" w:line="180" w:lineRule="atLeast"/>
        <w:jc w:val="both"/>
        <w:divId w:val="1262450047"/>
        <w:rPr>
          <w:color w:val="000000"/>
        </w:rPr>
      </w:pPr>
      <w:r>
        <w:rPr>
          <w:rFonts w:ascii="Arial" w:hAnsi="Arial" w:cs="Arial"/>
          <w:color w:val="6E86D4"/>
        </w:rPr>
        <w:t> </w:t>
      </w:r>
    </w:p>
    <w:p w14:paraId="496CDAE0" w14:textId="6505236B" w:rsidR="00414432" w:rsidRDefault="008D662D">
      <w:pPr>
        <w:pStyle w:val="NormalWeb"/>
        <w:spacing w:after="0" w:line="180" w:lineRule="atLeast"/>
        <w:jc w:val="both"/>
        <w:divId w:val="1262450047"/>
        <w:rPr>
          <w:rFonts w:ascii="Arial" w:hAnsi="Arial" w:cs="Arial"/>
          <w:color w:val="000000"/>
        </w:rPr>
      </w:pPr>
      <w:r>
        <w:rPr>
          <w:color w:val="000000"/>
        </w:rPr>
        <w:t> </w:t>
      </w:r>
      <w:r>
        <w:rPr>
          <w:rFonts w:ascii="Arial" w:hAnsi="Arial" w:cs="Arial"/>
          <w:color w:val="000000"/>
        </w:rPr>
        <w:t>4.1.</w:t>
      </w:r>
      <w:r w:rsidR="00A13E92">
        <w:rPr>
          <w:rFonts w:ascii="Arial" w:hAnsi="Arial" w:cs="Arial"/>
          <w:color w:val="000000"/>
        </w:rPr>
        <w:t xml:space="preserve"> Аймгийн</w:t>
      </w:r>
      <w:r>
        <w:rPr>
          <w:rFonts w:ascii="Arial" w:hAnsi="Arial" w:cs="Arial"/>
          <w:color w:val="000000"/>
        </w:rPr>
        <w:t xml:space="preserve"> иргэдийн Төлөөлөгчдийн Хурлаас тогтоосон нийтийн эдэлбэр газрын энэ журмын 3.1-т заасан төрөл, зориулалтыг хотын хөгжлийн ерөнхий төлөвлөгөө </w:t>
      </w:r>
      <w:r>
        <w:rPr>
          <w:rFonts w:ascii="Arial" w:hAnsi="Arial" w:cs="Arial"/>
          <w:color w:val="000000"/>
        </w:rPr>
        <w:lastRenderedPageBreak/>
        <w:t xml:space="preserve">болон газар зохион байгуулалтын төлөвлөгөөнд нийцүүлэн </w:t>
      </w:r>
      <w:r w:rsidR="00A13E92">
        <w:rPr>
          <w:rFonts w:ascii="Arial" w:hAnsi="Arial" w:cs="Arial"/>
          <w:color w:val="000000"/>
        </w:rPr>
        <w:t xml:space="preserve">Аймаг, сумын </w:t>
      </w:r>
      <w:r>
        <w:rPr>
          <w:rFonts w:ascii="Arial" w:hAnsi="Arial" w:cs="Arial"/>
          <w:color w:val="000000"/>
        </w:rPr>
        <w:t>Засаг дарга</w:t>
      </w:r>
      <w:r w:rsidR="00A13E92">
        <w:rPr>
          <w:rFonts w:ascii="Arial" w:hAnsi="Arial" w:cs="Arial"/>
          <w:color w:val="000000"/>
        </w:rPr>
        <w:t xml:space="preserve"> нар</w:t>
      </w:r>
      <w:r>
        <w:rPr>
          <w:rFonts w:ascii="Arial" w:hAnsi="Arial" w:cs="Arial"/>
          <w:color w:val="000000"/>
        </w:rPr>
        <w:t xml:space="preserve"> шийдвэрлэнэ.</w:t>
      </w:r>
    </w:p>
    <w:p w14:paraId="7BDA35B1" w14:textId="77777777" w:rsidR="00A13E92" w:rsidRDefault="00A13E92">
      <w:pPr>
        <w:pStyle w:val="NormalWeb"/>
        <w:spacing w:after="0" w:line="180" w:lineRule="atLeast"/>
        <w:jc w:val="both"/>
        <w:divId w:val="1262450047"/>
        <w:rPr>
          <w:color w:val="000000"/>
        </w:rPr>
      </w:pPr>
    </w:p>
    <w:p w14:paraId="7015AD05" w14:textId="1D23F396" w:rsidR="00414432" w:rsidRDefault="008D662D">
      <w:pPr>
        <w:pStyle w:val="NormalWeb"/>
        <w:spacing w:after="0" w:line="180" w:lineRule="atLeast"/>
        <w:jc w:val="both"/>
        <w:divId w:val="1262450047"/>
        <w:rPr>
          <w:color w:val="000000"/>
        </w:rPr>
      </w:pPr>
      <w:r>
        <w:rPr>
          <w:color w:val="000000"/>
        </w:rPr>
        <w:t> </w:t>
      </w:r>
      <w:r>
        <w:rPr>
          <w:rFonts w:ascii="Arial" w:hAnsi="Arial" w:cs="Arial"/>
          <w:color w:val="000000"/>
        </w:rPr>
        <w:t>4.2.</w:t>
      </w:r>
      <w:r w:rsidR="00A13E92">
        <w:rPr>
          <w:rFonts w:ascii="Arial" w:hAnsi="Arial" w:cs="Arial"/>
          <w:color w:val="000000"/>
        </w:rPr>
        <w:t xml:space="preserve"> </w:t>
      </w:r>
      <w:r>
        <w:rPr>
          <w:rFonts w:ascii="Arial" w:hAnsi="Arial" w:cs="Arial"/>
          <w:color w:val="000000"/>
        </w:rPr>
        <w:t>Нийтийн эд</w:t>
      </w:r>
      <w:r>
        <w:rPr>
          <w:rFonts w:ascii="Arial" w:hAnsi="Arial" w:cs="Arial"/>
          <w:color w:val="000000"/>
        </w:rPr>
        <w:t xml:space="preserve">элбэрийн </w:t>
      </w:r>
      <w:bookmarkStart w:id="1" w:name="_Hlk137648125"/>
      <w:r>
        <w:rPr>
          <w:rFonts w:ascii="Arial" w:hAnsi="Arial" w:cs="Arial"/>
          <w:color w:val="000000"/>
        </w:rPr>
        <w:t>газрыг хөгжлийн ерөнхий төлөвлөгөө болон тухайн нэгж хорооллын хэсэгчилсэн ерөнхий төлөвлөгөөний бүсчл</w:t>
      </w:r>
      <w:bookmarkEnd w:id="1"/>
      <w:r>
        <w:rPr>
          <w:rFonts w:ascii="Arial" w:hAnsi="Arial" w:cs="Arial"/>
          <w:color w:val="000000"/>
        </w:rPr>
        <w:t>эл болон зориулалтад нийцүүлэн бусдад тодорхой болзол, нөхцөлтэйгөөр ашиглуулж /арчлах, хамгаалуулах, тохижуулах/ болох бөгөөд уг асуудлыг сонгон</w:t>
      </w:r>
      <w:r>
        <w:rPr>
          <w:rFonts w:ascii="Arial" w:hAnsi="Arial" w:cs="Arial"/>
          <w:color w:val="000000"/>
        </w:rPr>
        <w:t xml:space="preserve"> шалгаруулалтаар шийдвэрлэнэ.</w:t>
      </w:r>
    </w:p>
    <w:p w14:paraId="0A9B9D5E" w14:textId="77777777" w:rsidR="00414432" w:rsidRDefault="008D662D">
      <w:pPr>
        <w:pStyle w:val="NormalWeb"/>
        <w:spacing w:after="0" w:line="180" w:lineRule="atLeast"/>
        <w:jc w:val="both"/>
        <w:divId w:val="1262450047"/>
        <w:rPr>
          <w:color w:val="000000"/>
        </w:rPr>
      </w:pPr>
      <w:r>
        <w:rPr>
          <w:rFonts w:ascii="Arial" w:hAnsi="Arial" w:cs="Arial"/>
          <w:color w:val="000000"/>
        </w:rPr>
        <w:t> </w:t>
      </w:r>
    </w:p>
    <w:p w14:paraId="0EF0DF11" w14:textId="64B8B834" w:rsidR="00414432" w:rsidRDefault="008D662D">
      <w:pPr>
        <w:pStyle w:val="NormalWeb"/>
        <w:spacing w:after="0" w:line="180" w:lineRule="atLeast"/>
        <w:jc w:val="both"/>
        <w:divId w:val="1262450047"/>
        <w:rPr>
          <w:color w:val="000000"/>
        </w:rPr>
      </w:pPr>
      <w:r>
        <w:rPr>
          <w:color w:val="000000"/>
        </w:rPr>
        <w:t> </w:t>
      </w:r>
      <w:r>
        <w:rPr>
          <w:rFonts w:ascii="Arial" w:hAnsi="Arial" w:cs="Arial"/>
          <w:color w:val="000000"/>
        </w:rPr>
        <w:t>4.3.</w:t>
      </w:r>
      <w:r w:rsidR="00B03BB9">
        <w:rPr>
          <w:rFonts w:ascii="Arial" w:hAnsi="Arial" w:cs="Arial"/>
          <w:color w:val="000000"/>
        </w:rPr>
        <w:t xml:space="preserve"> </w:t>
      </w:r>
      <w:r>
        <w:rPr>
          <w:rFonts w:ascii="Arial" w:hAnsi="Arial" w:cs="Arial"/>
          <w:color w:val="000000"/>
        </w:rPr>
        <w:t>Эн</w:t>
      </w:r>
      <w:r w:rsidR="00B03BB9">
        <w:rPr>
          <w:rFonts w:ascii="Arial" w:hAnsi="Arial" w:cs="Arial"/>
          <w:color w:val="000000"/>
        </w:rPr>
        <w:t>э</w:t>
      </w:r>
      <w:r>
        <w:rPr>
          <w:rFonts w:ascii="Arial" w:hAnsi="Arial" w:cs="Arial"/>
          <w:color w:val="000000"/>
        </w:rPr>
        <w:t xml:space="preserve"> журмын 4.2-т заасны дагуу сонгон шалгаруулалтад тэнцсэн этгээдтэй нийтийн эдэлбэрийн газрыг гэрээний дагуу 1 жил хүртэл хугацаагаар ашиглуулж болох бөгөөд гэрээнд дараах асуудлыг тусгасан байна:</w:t>
      </w:r>
    </w:p>
    <w:p w14:paraId="49AA4054" w14:textId="227250A3" w:rsidR="00414432" w:rsidRDefault="008D662D">
      <w:pPr>
        <w:pStyle w:val="NormalWeb"/>
        <w:shd w:val="clear" w:color="auto" w:fill="FFFFFF"/>
        <w:spacing w:after="0" w:line="180" w:lineRule="atLeast"/>
        <w:ind w:firstLine="1260"/>
        <w:jc w:val="both"/>
        <w:divId w:val="1262450047"/>
        <w:rPr>
          <w:color w:val="000000"/>
        </w:rPr>
      </w:pPr>
      <w:r>
        <w:rPr>
          <w:rFonts w:ascii="Arial" w:hAnsi="Arial" w:cs="Arial"/>
          <w:color w:val="000000"/>
        </w:rPr>
        <w:t>4.3.1.</w:t>
      </w:r>
      <w:r w:rsidR="00675413">
        <w:rPr>
          <w:rFonts w:ascii="Arial" w:hAnsi="Arial" w:cs="Arial"/>
          <w:color w:val="000000"/>
        </w:rPr>
        <w:t xml:space="preserve"> </w:t>
      </w:r>
      <w:proofErr w:type="gramStart"/>
      <w:r>
        <w:rPr>
          <w:rFonts w:ascii="Arial" w:hAnsi="Arial" w:cs="Arial"/>
          <w:color w:val="000000"/>
        </w:rPr>
        <w:t>нийтийн</w:t>
      </w:r>
      <w:proofErr w:type="gramEnd"/>
      <w:r>
        <w:rPr>
          <w:rFonts w:ascii="Arial" w:hAnsi="Arial" w:cs="Arial"/>
          <w:color w:val="000000"/>
        </w:rPr>
        <w:t xml:space="preserve"> эдэл</w:t>
      </w:r>
      <w:r>
        <w:rPr>
          <w:rFonts w:ascii="Arial" w:hAnsi="Arial" w:cs="Arial"/>
          <w:color w:val="000000"/>
        </w:rPr>
        <w:t>бэрийн газар ашиглуулах үндэслэл;</w:t>
      </w:r>
    </w:p>
    <w:p w14:paraId="2372B65A" w14:textId="168C3138" w:rsidR="00414432" w:rsidRDefault="008D662D">
      <w:pPr>
        <w:pStyle w:val="NormalWeb"/>
        <w:shd w:val="clear" w:color="auto" w:fill="FFFFFF"/>
        <w:spacing w:after="0" w:line="180" w:lineRule="atLeast"/>
        <w:ind w:firstLine="1260"/>
        <w:jc w:val="both"/>
        <w:divId w:val="1262450047"/>
        <w:rPr>
          <w:color w:val="000000"/>
        </w:rPr>
      </w:pPr>
      <w:r>
        <w:rPr>
          <w:rFonts w:ascii="Arial" w:hAnsi="Arial" w:cs="Arial"/>
          <w:color w:val="000000"/>
        </w:rPr>
        <w:t>4.3.2.</w:t>
      </w:r>
      <w:r w:rsidR="00675413">
        <w:rPr>
          <w:rFonts w:ascii="Arial" w:hAnsi="Arial" w:cs="Arial"/>
          <w:color w:val="000000"/>
        </w:rPr>
        <w:t xml:space="preserve"> </w:t>
      </w:r>
      <w:proofErr w:type="gramStart"/>
      <w:r>
        <w:rPr>
          <w:rFonts w:ascii="Arial" w:hAnsi="Arial" w:cs="Arial"/>
          <w:color w:val="000000"/>
        </w:rPr>
        <w:t>ашиглах</w:t>
      </w:r>
      <w:proofErr w:type="gramEnd"/>
      <w:r>
        <w:rPr>
          <w:rFonts w:ascii="Arial" w:hAnsi="Arial" w:cs="Arial"/>
          <w:color w:val="000000"/>
        </w:rPr>
        <w:t xml:space="preserve"> нийтийн эдэлбэрийн газрын зориулалт;</w:t>
      </w:r>
    </w:p>
    <w:p w14:paraId="02CA5A63" w14:textId="1B48E712" w:rsidR="00414432" w:rsidRDefault="008D662D">
      <w:pPr>
        <w:pStyle w:val="NormalWeb"/>
        <w:shd w:val="clear" w:color="auto" w:fill="FFFFFF"/>
        <w:spacing w:after="0" w:line="180" w:lineRule="atLeast"/>
        <w:ind w:firstLine="1260"/>
        <w:jc w:val="both"/>
        <w:divId w:val="1262450047"/>
        <w:rPr>
          <w:color w:val="000000"/>
        </w:rPr>
      </w:pPr>
      <w:r>
        <w:rPr>
          <w:rFonts w:ascii="Arial" w:hAnsi="Arial" w:cs="Arial"/>
          <w:color w:val="000000"/>
        </w:rPr>
        <w:t>4.3.3.</w:t>
      </w:r>
      <w:r w:rsidR="00675413">
        <w:rPr>
          <w:rFonts w:ascii="Arial" w:hAnsi="Arial" w:cs="Arial"/>
          <w:color w:val="000000"/>
        </w:rPr>
        <w:t xml:space="preserve"> </w:t>
      </w:r>
      <w:proofErr w:type="gramStart"/>
      <w:r>
        <w:rPr>
          <w:rFonts w:ascii="Arial" w:hAnsi="Arial" w:cs="Arial"/>
          <w:color w:val="000000"/>
        </w:rPr>
        <w:t>ашиглуулах</w:t>
      </w:r>
      <w:proofErr w:type="gramEnd"/>
      <w:r>
        <w:rPr>
          <w:rFonts w:ascii="Arial" w:hAnsi="Arial" w:cs="Arial"/>
          <w:color w:val="000000"/>
        </w:rPr>
        <w:t xml:space="preserve"> нийтийн эдэлбэрийн газрын хэмжээ, байршил, заагийг харуулсан зураг;</w:t>
      </w:r>
    </w:p>
    <w:p w14:paraId="27FA4A94" w14:textId="56D55A14" w:rsidR="00414432" w:rsidRDefault="008D662D">
      <w:pPr>
        <w:pStyle w:val="NormalWeb"/>
        <w:shd w:val="clear" w:color="auto" w:fill="FFFFFF"/>
        <w:spacing w:after="0" w:line="180" w:lineRule="atLeast"/>
        <w:ind w:firstLine="1260"/>
        <w:jc w:val="both"/>
        <w:divId w:val="1262450047"/>
        <w:rPr>
          <w:color w:val="000000"/>
        </w:rPr>
      </w:pPr>
      <w:r>
        <w:rPr>
          <w:rFonts w:ascii="Arial" w:hAnsi="Arial" w:cs="Arial"/>
          <w:color w:val="000000"/>
        </w:rPr>
        <w:t>4.3.4.</w:t>
      </w:r>
      <w:r w:rsidR="00675413">
        <w:rPr>
          <w:rFonts w:ascii="Arial" w:hAnsi="Arial" w:cs="Arial"/>
          <w:color w:val="000000"/>
        </w:rPr>
        <w:t xml:space="preserve"> </w:t>
      </w:r>
      <w:proofErr w:type="gramStart"/>
      <w:r>
        <w:rPr>
          <w:rFonts w:ascii="Arial" w:hAnsi="Arial" w:cs="Arial"/>
          <w:color w:val="000000"/>
        </w:rPr>
        <w:t>газрын</w:t>
      </w:r>
      <w:proofErr w:type="gramEnd"/>
      <w:r>
        <w:rPr>
          <w:rFonts w:ascii="Arial" w:hAnsi="Arial" w:cs="Arial"/>
          <w:color w:val="000000"/>
        </w:rPr>
        <w:t xml:space="preserve"> төлөв байдал, чанарын үзүүлэлт;</w:t>
      </w:r>
    </w:p>
    <w:p w14:paraId="480BD59A" w14:textId="51EDA87A" w:rsidR="00414432" w:rsidRDefault="008D662D">
      <w:pPr>
        <w:pStyle w:val="NormalWeb"/>
        <w:shd w:val="clear" w:color="auto" w:fill="FFFFFF"/>
        <w:spacing w:after="0" w:line="180" w:lineRule="atLeast"/>
        <w:ind w:firstLine="1260"/>
        <w:jc w:val="both"/>
        <w:divId w:val="1262450047"/>
        <w:rPr>
          <w:color w:val="000000"/>
        </w:rPr>
      </w:pPr>
      <w:r>
        <w:rPr>
          <w:rFonts w:ascii="Arial" w:hAnsi="Arial" w:cs="Arial"/>
          <w:color w:val="000000"/>
        </w:rPr>
        <w:t>4.3.5.</w:t>
      </w:r>
      <w:r w:rsidR="00675413">
        <w:rPr>
          <w:rFonts w:ascii="Arial" w:hAnsi="Arial" w:cs="Arial"/>
          <w:color w:val="000000"/>
        </w:rPr>
        <w:t xml:space="preserve"> </w:t>
      </w:r>
      <w:proofErr w:type="gramStart"/>
      <w:r>
        <w:rPr>
          <w:rFonts w:ascii="Arial" w:hAnsi="Arial" w:cs="Arial"/>
          <w:color w:val="000000"/>
        </w:rPr>
        <w:t>ашиглуулах</w:t>
      </w:r>
      <w:proofErr w:type="gramEnd"/>
      <w:r>
        <w:rPr>
          <w:rFonts w:ascii="Arial" w:hAnsi="Arial" w:cs="Arial"/>
          <w:color w:val="000000"/>
        </w:rPr>
        <w:t xml:space="preserve"> төлбөр, арчлалт, </w:t>
      </w:r>
      <w:r>
        <w:rPr>
          <w:rFonts w:ascii="Arial" w:hAnsi="Arial" w:cs="Arial"/>
          <w:color w:val="000000"/>
        </w:rPr>
        <w:t>хамгаалалтын зардал;</w:t>
      </w:r>
    </w:p>
    <w:p w14:paraId="090E4A84" w14:textId="256529C9" w:rsidR="00414432" w:rsidRDefault="008D662D">
      <w:pPr>
        <w:pStyle w:val="NormalWeb"/>
        <w:shd w:val="clear" w:color="auto" w:fill="FFFFFF"/>
        <w:spacing w:after="0" w:line="180" w:lineRule="atLeast"/>
        <w:ind w:firstLine="1260"/>
        <w:jc w:val="both"/>
        <w:divId w:val="1262450047"/>
        <w:rPr>
          <w:color w:val="000000"/>
        </w:rPr>
      </w:pPr>
      <w:r>
        <w:rPr>
          <w:rFonts w:ascii="Arial" w:hAnsi="Arial" w:cs="Arial"/>
          <w:color w:val="000000"/>
        </w:rPr>
        <w:t>4.3.6.</w:t>
      </w:r>
      <w:r w:rsidR="00675413">
        <w:rPr>
          <w:rFonts w:ascii="Arial" w:hAnsi="Arial" w:cs="Arial"/>
          <w:color w:val="000000"/>
        </w:rPr>
        <w:t xml:space="preserve"> </w:t>
      </w:r>
      <w:proofErr w:type="gramStart"/>
      <w:r>
        <w:rPr>
          <w:rFonts w:ascii="Arial" w:hAnsi="Arial" w:cs="Arial"/>
          <w:color w:val="000000"/>
        </w:rPr>
        <w:t>нийтийн</w:t>
      </w:r>
      <w:proofErr w:type="gramEnd"/>
      <w:r>
        <w:rPr>
          <w:rFonts w:ascii="Arial" w:hAnsi="Arial" w:cs="Arial"/>
          <w:color w:val="000000"/>
        </w:rPr>
        <w:t xml:space="preserve"> эдэлбэрийн газар ашиглуулах хугацаа;</w:t>
      </w:r>
    </w:p>
    <w:p w14:paraId="044D6E11" w14:textId="3500D937" w:rsidR="00414432" w:rsidRDefault="008D662D">
      <w:pPr>
        <w:pStyle w:val="NormalWeb"/>
        <w:shd w:val="clear" w:color="auto" w:fill="FFFFFF"/>
        <w:spacing w:after="0" w:line="180" w:lineRule="atLeast"/>
        <w:ind w:firstLine="1260"/>
        <w:jc w:val="both"/>
        <w:divId w:val="1262450047"/>
        <w:rPr>
          <w:color w:val="000000"/>
        </w:rPr>
      </w:pPr>
      <w:r>
        <w:rPr>
          <w:rFonts w:ascii="Arial" w:hAnsi="Arial" w:cs="Arial"/>
          <w:color w:val="000000"/>
        </w:rPr>
        <w:t>4.3.7.</w:t>
      </w:r>
      <w:r w:rsidR="00675413">
        <w:rPr>
          <w:rFonts w:ascii="Arial" w:hAnsi="Arial" w:cs="Arial"/>
          <w:color w:val="000000"/>
        </w:rPr>
        <w:t xml:space="preserve"> </w:t>
      </w:r>
      <w:proofErr w:type="gramStart"/>
      <w:r>
        <w:rPr>
          <w:rFonts w:ascii="Arial" w:hAnsi="Arial" w:cs="Arial"/>
          <w:color w:val="000000"/>
        </w:rPr>
        <w:t>талуудын</w:t>
      </w:r>
      <w:proofErr w:type="gramEnd"/>
      <w:r>
        <w:rPr>
          <w:rFonts w:ascii="Arial" w:hAnsi="Arial" w:cs="Arial"/>
          <w:color w:val="000000"/>
        </w:rPr>
        <w:t xml:space="preserve"> эрх, үүрэг, хүлээх хариуцлага;</w:t>
      </w:r>
    </w:p>
    <w:p w14:paraId="298439ED" w14:textId="7C99DA9C" w:rsidR="00414432" w:rsidRDefault="008D662D">
      <w:pPr>
        <w:pStyle w:val="NormalWeb"/>
        <w:shd w:val="clear" w:color="auto" w:fill="FFFFFF"/>
        <w:spacing w:after="0" w:line="180" w:lineRule="atLeast"/>
        <w:ind w:firstLine="1260"/>
        <w:jc w:val="both"/>
        <w:divId w:val="1262450047"/>
        <w:rPr>
          <w:color w:val="000000"/>
        </w:rPr>
      </w:pPr>
      <w:r>
        <w:rPr>
          <w:rFonts w:ascii="Arial" w:hAnsi="Arial" w:cs="Arial"/>
          <w:color w:val="000000"/>
        </w:rPr>
        <w:t>4.3.8.</w:t>
      </w:r>
      <w:r w:rsidR="00675413">
        <w:rPr>
          <w:rFonts w:ascii="Arial" w:hAnsi="Arial" w:cs="Arial"/>
          <w:color w:val="000000"/>
        </w:rPr>
        <w:t xml:space="preserve"> </w:t>
      </w:r>
      <w:proofErr w:type="gramStart"/>
      <w:r>
        <w:rPr>
          <w:rFonts w:ascii="Arial" w:hAnsi="Arial" w:cs="Arial"/>
          <w:color w:val="000000"/>
        </w:rPr>
        <w:t>нийтийн</w:t>
      </w:r>
      <w:proofErr w:type="gramEnd"/>
      <w:r>
        <w:rPr>
          <w:rFonts w:ascii="Arial" w:hAnsi="Arial" w:cs="Arial"/>
          <w:color w:val="000000"/>
        </w:rPr>
        <w:t xml:space="preserve"> эдэлбэрийн газрыг арчлах, хамгаалах, нөхөн сэргээх талаар хийх ажил;</w:t>
      </w:r>
    </w:p>
    <w:p w14:paraId="50AEF1F8" w14:textId="35648563" w:rsidR="00414432" w:rsidRDefault="008D662D">
      <w:pPr>
        <w:pStyle w:val="NormalWeb"/>
        <w:shd w:val="clear" w:color="auto" w:fill="FFFFFF"/>
        <w:spacing w:after="0" w:line="180" w:lineRule="atLeast"/>
        <w:ind w:firstLine="1260"/>
        <w:jc w:val="both"/>
        <w:divId w:val="1262450047"/>
        <w:rPr>
          <w:color w:val="000000"/>
        </w:rPr>
      </w:pPr>
      <w:r>
        <w:rPr>
          <w:rFonts w:ascii="Arial" w:hAnsi="Arial" w:cs="Arial"/>
          <w:color w:val="000000"/>
        </w:rPr>
        <w:t>4.3.9.</w:t>
      </w:r>
      <w:r w:rsidR="00675413">
        <w:rPr>
          <w:rFonts w:ascii="Arial" w:hAnsi="Arial" w:cs="Arial"/>
          <w:color w:val="000000"/>
        </w:rPr>
        <w:t xml:space="preserve"> </w:t>
      </w:r>
      <w:proofErr w:type="gramStart"/>
      <w:r>
        <w:rPr>
          <w:rFonts w:ascii="Arial" w:hAnsi="Arial" w:cs="Arial"/>
          <w:color w:val="000000"/>
        </w:rPr>
        <w:t>нийтийн</w:t>
      </w:r>
      <w:proofErr w:type="gramEnd"/>
      <w:r>
        <w:rPr>
          <w:rFonts w:ascii="Arial" w:hAnsi="Arial" w:cs="Arial"/>
          <w:color w:val="000000"/>
        </w:rPr>
        <w:t xml:space="preserve"> эдэлбэрийн газар, түүн дээрх эд хөрөн</w:t>
      </w:r>
      <w:r>
        <w:rPr>
          <w:rFonts w:ascii="Arial" w:hAnsi="Arial" w:cs="Arial"/>
          <w:color w:val="000000"/>
        </w:rPr>
        <w:t>гийг хүлээн авсан тухай акт;</w:t>
      </w:r>
    </w:p>
    <w:p w14:paraId="62858BC3" w14:textId="6C5E0466" w:rsidR="00414432" w:rsidRDefault="008D662D">
      <w:pPr>
        <w:pStyle w:val="NormalWeb"/>
        <w:shd w:val="clear" w:color="auto" w:fill="FFFFFF"/>
        <w:spacing w:after="0" w:line="180" w:lineRule="atLeast"/>
        <w:ind w:firstLine="1260"/>
        <w:jc w:val="both"/>
        <w:divId w:val="1262450047"/>
        <w:rPr>
          <w:color w:val="000000"/>
        </w:rPr>
      </w:pPr>
      <w:r>
        <w:rPr>
          <w:rFonts w:ascii="Arial" w:hAnsi="Arial" w:cs="Arial"/>
          <w:color w:val="000000"/>
        </w:rPr>
        <w:t>4.3.10.</w:t>
      </w:r>
      <w:r w:rsidR="00675413">
        <w:rPr>
          <w:rFonts w:ascii="Arial" w:hAnsi="Arial" w:cs="Arial"/>
          <w:color w:val="000000"/>
        </w:rPr>
        <w:t xml:space="preserve"> </w:t>
      </w:r>
      <w:proofErr w:type="gramStart"/>
      <w:r>
        <w:rPr>
          <w:rFonts w:ascii="Arial" w:hAnsi="Arial" w:cs="Arial"/>
          <w:color w:val="000000"/>
        </w:rPr>
        <w:t>гэрээ</w:t>
      </w:r>
      <w:proofErr w:type="gramEnd"/>
      <w:r>
        <w:rPr>
          <w:rFonts w:ascii="Arial" w:hAnsi="Arial" w:cs="Arial"/>
          <w:color w:val="000000"/>
        </w:rPr>
        <w:t xml:space="preserve"> цуцлах үндэслэл, журам;</w:t>
      </w:r>
    </w:p>
    <w:p w14:paraId="384F9B6C" w14:textId="6DDBAA4C" w:rsidR="00414432" w:rsidRDefault="008D662D">
      <w:pPr>
        <w:pStyle w:val="NormalWeb"/>
        <w:shd w:val="clear" w:color="auto" w:fill="FFFFFF"/>
        <w:spacing w:after="0" w:line="180" w:lineRule="atLeast"/>
        <w:ind w:firstLine="1260"/>
        <w:jc w:val="both"/>
        <w:divId w:val="1262450047"/>
        <w:rPr>
          <w:color w:val="000000"/>
        </w:rPr>
      </w:pPr>
      <w:r>
        <w:rPr>
          <w:rFonts w:ascii="Arial" w:hAnsi="Arial" w:cs="Arial"/>
          <w:color w:val="000000"/>
        </w:rPr>
        <w:t>4.3.11.</w:t>
      </w:r>
      <w:r w:rsidR="00675413">
        <w:rPr>
          <w:rFonts w:ascii="Arial" w:hAnsi="Arial" w:cs="Arial"/>
          <w:color w:val="000000"/>
        </w:rPr>
        <w:t xml:space="preserve"> </w:t>
      </w:r>
      <w:proofErr w:type="gramStart"/>
      <w:r>
        <w:rPr>
          <w:rFonts w:ascii="Arial" w:hAnsi="Arial" w:cs="Arial"/>
          <w:color w:val="000000"/>
        </w:rPr>
        <w:t>шаардлагатай</w:t>
      </w:r>
      <w:proofErr w:type="gramEnd"/>
      <w:r>
        <w:rPr>
          <w:rFonts w:ascii="Arial" w:hAnsi="Arial" w:cs="Arial"/>
          <w:color w:val="000000"/>
        </w:rPr>
        <w:t xml:space="preserve"> гэж үзсэн бусад зүйл.</w:t>
      </w:r>
    </w:p>
    <w:p w14:paraId="610A4112" w14:textId="77777777" w:rsidR="00414432" w:rsidRDefault="008D662D">
      <w:pPr>
        <w:pStyle w:val="NormalWeb"/>
        <w:spacing w:after="0" w:line="192" w:lineRule="auto"/>
        <w:jc w:val="both"/>
        <w:divId w:val="1262450047"/>
        <w:rPr>
          <w:color w:val="000000"/>
        </w:rPr>
      </w:pPr>
      <w:r>
        <w:rPr>
          <w:rFonts w:ascii="Arial" w:hAnsi="Arial" w:cs="Arial"/>
          <w:color w:val="6E86D4"/>
        </w:rPr>
        <w:t> </w:t>
      </w:r>
    </w:p>
    <w:p w14:paraId="616F2A47" w14:textId="56DDEE3D" w:rsidR="00414432" w:rsidRDefault="008D662D">
      <w:pPr>
        <w:pStyle w:val="NormalWeb"/>
        <w:spacing w:after="0" w:line="180" w:lineRule="atLeast"/>
        <w:jc w:val="both"/>
        <w:divId w:val="1262450047"/>
        <w:rPr>
          <w:color w:val="000000"/>
        </w:rPr>
      </w:pPr>
      <w:r>
        <w:rPr>
          <w:color w:val="000000"/>
        </w:rPr>
        <w:t> </w:t>
      </w:r>
      <w:r>
        <w:rPr>
          <w:rFonts w:ascii="Arial" w:hAnsi="Arial" w:cs="Arial"/>
          <w:color w:val="000000"/>
        </w:rPr>
        <w:t>4.4.</w:t>
      </w:r>
      <w:r w:rsidR="00675413">
        <w:rPr>
          <w:rFonts w:ascii="Arial" w:hAnsi="Arial" w:cs="Arial"/>
          <w:color w:val="000000"/>
        </w:rPr>
        <w:t xml:space="preserve"> </w:t>
      </w:r>
      <w:r>
        <w:rPr>
          <w:rFonts w:ascii="Arial" w:hAnsi="Arial" w:cs="Arial"/>
          <w:color w:val="000000"/>
        </w:rPr>
        <w:t>Эн</w:t>
      </w:r>
      <w:r w:rsidR="00675413">
        <w:rPr>
          <w:rFonts w:ascii="Arial" w:hAnsi="Arial" w:cs="Arial"/>
          <w:color w:val="000000"/>
        </w:rPr>
        <w:t>э</w:t>
      </w:r>
      <w:r>
        <w:rPr>
          <w:rFonts w:ascii="Arial" w:hAnsi="Arial" w:cs="Arial"/>
          <w:color w:val="000000"/>
        </w:rPr>
        <w:t xml:space="preserve"> журмын 4.3.5-д заасны дагуу нийтийн эдэлбэр газрыг бусдад ашиглуулах төлбөр, арчлалт, хамгаалалтын зардлын хэмжээг холбогдох хууль, журмын дагуу тогтооно.</w:t>
      </w:r>
    </w:p>
    <w:p w14:paraId="00B5BE5D" w14:textId="77777777" w:rsidR="00414432" w:rsidRDefault="008D662D">
      <w:pPr>
        <w:pStyle w:val="NormalWeb"/>
        <w:spacing w:after="0" w:line="192" w:lineRule="auto"/>
        <w:jc w:val="both"/>
        <w:divId w:val="1262450047"/>
        <w:rPr>
          <w:color w:val="000000"/>
        </w:rPr>
      </w:pPr>
      <w:r>
        <w:rPr>
          <w:rFonts w:ascii="Arial" w:hAnsi="Arial" w:cs="Arial"/>
          <w:color w:val="000000"/>
        </w:rPr>
        <w:t> </w:t>
      </w:r>
    </w:p>
    <w:p w14:paraId="57549DB9" w14:textId="6D1DFE73" w:rsidR="00414432" w:rsidRDefault="008D662D">
      <w:pPr>
        <w:pStyle w:val="NormalWeb"/>
        <w:spacing w:after="0" w:line="180" w:lineRule="atLeast"/>
        <w:jc w:val="both"/>
        <w:divId w:val="1262450047"/>
        <w:rPr>
          <w:color w:val="000000"/>
        </w:rPr>
      </w:pPr>
      <w:r>
        <w:rPr>
          <w:color w:val="000000"/>
        </w:rPr>
        <w:t> </w:t>
      </w:r>
      <w:r>
        <w:rPr>
          <w:rFonts w:ascii="Arial" w:hAnsi="Arial" w:cs="Arial"/>
          <w:color w:val="000000"/>
        </w:rPr>
        <w:t>4.5.</w:t>
      </w:r>
      <w:r w:rsidR="00675413">
        <w:rPr>
          <w:rFonts w:ascii="Arial" w:hAnsi="Arial" w:cs="Arial"/>
          <w:color w:val="000000"/>
        </w:rPr>
        <w:t xml:space="preserve"> </w:t>
      </w:r>
      <w:r>
        <w:rPr>
          <w:rFonts w:ascii="Arial" w:hAnsi="Arial" w:cs="Arial"/>
          <w:color w:val="000000"/>
        </w:rPr>
        <w:t>Нийтийн эдэлбэр газрыг авто зогсоолоор ашиглуулах асуудлыг авто замын асуудал эрхэлсэн байгу</w:t>
      </w:r>
      <w:r>
        <w:rPr>
          <w:rFonts w:ascii="Arial" w:hAnsi="Arial" w:cs="Arial"/>
          <w:color w:val="000000"/>
        </w:rPr>
        <w:t xml:space="preserve">уллага, бусад зориулалтаар ашиглуулах асуудлыг </w:t>
      </w:r>
      <w:r w:rsidR="00675413">
        <w:rPr>
          <w:rFonts w:ascii="Arial" w:hAnsi="Arial" w:cs="Arial"/>
          <w:color w:val="000000"/>
        </w:rPr>
        <w:t>Арвайхээр</w:t>
      </w:r>
      <w:r>
        <w:rPr>
          <w:rFonts w:ascii="Arial" w:hAnsi="Arial" w:cs="Arial"/>
          <w:color w:val="000000"/>
        </w:rPr>
        <w:t xml:space="preserve"> хотын </w:t>
      </w:r>
      <w:r w:rsidR="00675413">
        <w:rPr>
          <w:rFonts w:ascii="Arial" w:hAnsi="Arial" w:cs="Arial"/>
          <w:color w:val="000000"/>
        </w:rPr>
        <w:t>дарга, сумдын Засаг дарга нарын шийдвэрийн</w:t>
      </w:r>
      <w:r>
        <w:rPr>
          <w:rFonts w:ascii="Arial" w:hAnsi="Arial" w:cs="Arial"/>
          <w:color w:val="000000"/>
        </w:rPr>
        <w:t xml:space="preserve"> дагуу Захирагчийн ажлын алба болон </w:t>
      </w:r>
      <w:r w:rsidR="00675413">
        <w:rPr>
          <w:rFonts w:ascii="Arial" w:hAnsi="Arial" w:cs="Arial"/>
          <w:color w:val="000000"/>
        </w:rPr>
        <w:t>сумын</w:t>
      </w:r>
      <w:r>
        <w:rPr>
          <w:rFonts w:ascii="Arial" w:hAnsi="Arial" w:cs="Arial"/>
          <w:color w:val="000000"/>
        </w:rPr>
        <w:t xml:space="preserve"> Засаг даргын Тамгын газар энэ журмын дагуу шийдвэрлэж, ашиглалтад хяналт тав</w:t>
      </w:r>
      <w:r w:rsidR="00AD36AA">
        <w:rPr>
          <w:rFonts w:ascii="Arial" w:hAnsi="Arial" w:cs="Arial"/>
          <w:color w:val="000000"/>
        </w:rPr>
        <w:t>ьж илэрсэн зө</w:t>
      </w:r>
      <w:r w:rsidR="00110879">
        <w:rPr>
          <w:rFonts w:ascii="Arial" w:hAnsi="Arial" w:cs="Arial"/>
          <w:color w:val="000000"/>
          <w:lang w:val="mn-MN"/>
        </w:rPr>
        <w:t>ч</w:t>
      </w:r>
      <w:r w:rsidR="00AD36AA">
        <w:rPr>
          <w:rFonts w:ascii="Arial" w:hAnsi="Arial" w:cs="Arial"/>
          <w:color w:val="000000"/>
        </w:rPr>
        <w:t>илд холбогдох эрх бүхий албан тушаалтанд мэдэгдэх</w:t>
      </w:r>
      <w:r>
        <w:rPr>
          <w:rFonts w:ascii="Arial" w:hAnsi="Arial" w:cs="Arial"/>
          <w:color w:val="000000"/>
        </w:rPr>
        <w:t xml:space="preserve">. </w:t>
      </w:r>
    </w:p>
    <w:p w14:paraId="643394ED" w14:textId="77777777" w:rsidR="00414432" w:rsidRDefault="008D662D">
      <w:pPr>
        <w:pStyle w:val="NormalWeb"/>
        <w:spacing w:after="0" w:line="192" w:lineRule="auto"/>
        <w:jc w:val="both"/>
        <w:divId w:val="1262450047"/>
        <w:rPr>
          <w:color w:val="000000"/>
        </w:rPr>
      </w:pPr>
      <w:r>
        <w:rPr>
          <w:rFonts w:ascii="Arial" w:hAnsi="Arial" w:cs="Arial"/>
          <w:color w:val="000000"/>
        </w:rPr>
        <w:t> </w:t>
      </w:r>
    </w:p>
    <w:p w14:paraId="29E541C8" w14:textId="19DCB4B2" w:rsidR="00414432" w:rsidRDefault="008D662D">
      <w:pPr>
        <w:pStyle w:val="NormalWeb"/>
        <w:spacing w:after="0" w:line="180" w:lineRule="atLeast"/>
        <w:jc w:val="both"/>
        <w:divId w:val="1262450047"/>
        <w:rPr>
          <w:color w:val="000000"/>
        </w:rPr>
      </w:pPr>
      <w:r>
        <w:rPr>
          <w:color w:val="000000"/>
        </w:rPr>
        <w:t> </w:t>
      </w:r>
      <w:r>
        <w:rPr>
          <w:rFonts w:ascii="Arial" w:hAnsi="Arial" w:cs="Arial"/>
          <w:color w:val="000000"/>
        </w:rPr>
        <w:t>4.6.</w:t>
      </w:r>
      <w:r w:rsidR="002359F7">
        <w:rPr>
          <w:rFonts w:ascii="Arial" w:hAnsi="Arial" w:cs="Arial"/>
          <w:color w:val="000000"/>
        </w:rPr>
        <w:t xml:space="preserve"> </w:t>
      </w:r>
      <w:r>
        <w:rPr>
          <w:rFonts w:ascii="Arial" w:hAnsi="Arial" w:cs="Arial"/>
          <w:color w:val="000000"/>
        </w:rPr>
        <w:t xml:space="preserve">Нийтийн эдэлбэр газрыг бусдад ашиглуулах гэрээний дагуу ашиглуулсан төлбөр, нийтийн эдэлбэр газарт бий болсон эд хөрөнгө нь </w:t>
      </w:r>
      <w:r w:rsidR="00B0266F">
        <w:rPr>
          <w:rFonts w:ascii="Arial" w:hAnsi="Arial" w:cs="Arial"/>
          <w:color w:val="000000"/>
        </w:rPr>
        <w:t>аймаг</w:t>
      </w:r>
      <w:r>
        <w:rPr>
          <w:rFonts w:ascii="Arial" w:hAnsi="Arial" w:cs="Arial"/>
          <w:color w:val="000000"/>
        </w:rPr>
        <w:t xml:space="preserve">, </w:t>
      </w:r>
      <w:r w:rsidR="00B0266F">
        <w:rPr>
          <w:rFonts w:ascii="Arial" w:hAnsi="Arial" w:cs="Arial"/>
          <w:color w:val="000000"/>
        </w:rPr>
        <w:t>сумын</w:t>
      </w:r>
      <w:r>
        <w:rPr>
          <w:rFonts w:ascii="Arial" w:hAnsi="Arial" w:cs="Arial"/>
          <w:color w:val="000000"/>
        </w:rPr>
        <w:t xml:space="preserve"> өмчид хамаарах бөгөөд түүнийг зөвхөн нийтийн эдэлбэр газрыг арчлах, хамгаалах </w:t>
      </w:r>
      <w:r>
        <w:rPr>
          <w:rFonts w:ascii="Arial" w:hAnsi="Arial" w:cs="Arial"/>
          <w:color w:val="000000"/>
        </w:rPr>
        <w:t>үйл</w:t>
      </w:r>
      <w:r>
        <w:rPr>
          <w:rFonts w:ascii="Arial" w:hAnsi="Arial" w:cs="Arial"/>
          <w:color w:val="000000"/>
        </w:rPr>
        <w:t xml:space="preserve"> ажиллагаанд зарцуулна.</w:t>
      </w:r>
    </w:p>
    <w:p w14:paraId="5B196EE5" w14:textId="77777777" w:rsidR="00414432" w:rsidRDefault="008D662D">
      <w:pPr>
        <w:pStyle w:val="NormalWeb"/>
        <w:spacing w:after="0" w:line="192" w:lineRule="auto"/>
        <w:jc w:val="both"/>
        <w:divId w:val="1262450047"/>
        <w:rPr>
          <w:color w:val="000000"/>
        </w:rPr>
      </w:pPr>
      <w:r>
        <w:rPr>
          <w:rFonts w:ascii="Arial" w:hAnsi="Arial" w:cs="Arial"/>
          <w:color w:val="000000"/>
        </w:rPr>
        <w:t> </w:t>
      </w:r>
    </w:p>
    <w:p w14:paraId="79C02DD7" w14:textId="661A7B20" w:rsidR="00414432" w:rsidRDefault="008D662D">
      <w:pPr>
        <w:pStyle w:val="NormalWeb"/>
        <w:spacing w:after="0" w:line="180" w:lineRule="atLeast"/>
        <w:jc w:val="both"/>
        <w:divId w:val="1262450047"/>
        <w:rPr>
          <w:rFonts w:ascii="Arial" w:hAnsi="Arial" w:cs="Arial"/>
          <w:color w:val="000000"/>
        </w:rPr>
      </w:pPr>
      <w:r>
        <w:rPr>
          <w:color w:val="000000"/>
        </w:rPr>
        <w:t> </w:t>
      </w:r>
      <w:r>
        <w:rPr>
          <w:rFonts w:ascii="Arial" w:hAnsi="Arial" w:cs="Arial"/>
          <w:color w:val="000000"/>
        </w:rPr>
        <w:t>4.7.</w:t>
      </w:r>
      <w:r w:rsidR="002359F7">
        <w:rPr>
          <w:rFonts w:ascii="Arial" w:hAnsi="Arial" w:cs="Arial"/>
          <w:color w:val="000000"/>
        </w:rPr>
        <w:t xml:space="preserve"> </w:t>
      </w:r>
      <w:r>
        <w:rPr>
          <w:rFonts w:ascii="Arial" w:hAnsi="Arial" w:cs="Arial"/>
          <w:color w:val="000000"/>
        </w:rPr>
        <w:t xml:space="preserve">Нийтийн эдэлбэр газрыг тохижуулах үйл ажиллагааг </w:t>
      </w:r>
      <w:r w:rsidR="002359F7">
        <w:rPr>
          <w:rFonts w:ascii="Arial" w:hAnsi="Arial" w:cs="Arial"/>
          <w:color w:val="000000"/>
        </w:rPr>
        <w:t>Арвайхээр</w:t>
      </w:r>
      <w:r>
        <w:rPr>
          <w:rFonts w:ascii="Arial" w:hAnsi="Arial" w:cs="Arial"/>
          <w:color w:val="000000"/>
        </w:rPr>
        <w:t xml:space="preserve"> хотын Ерөнхий менежер</w:t>
      </w:r>
      <w:r w:rsidR="002359F7">
        <w:rPr>
          <w:rFonts w:ascii="Arial" w:hAnsi="Arial" w:cs="Arial"/>
          <w:color w:val="000000"/>
        </w:rPr>
        <w:t>, сумдын Засаг дарга</w:t>
      </w:r>
      <w:r w:rsidR="00895CEE">
        <w:rPr>
          <w:rFonts w:ascii="Arial" w:hAnsi="Arial" w:cs="Arial"/>
          <w:color w:val="000000"/>
        </w:rPr>
        <w:t xml:space="preserve"> </w:t>
      </w:r>
      <w:r w:rsidR="002359F7">
        <w:rPr>
          <w:rFonts w:ascii="Arial" w:hAnsi="Arial" w:cs="Arial"/>
          <w:color w:val="000000"/>
        </w:rPr>
        <w:t>нар</w:t>
      </w:r>
      <w:r>
        <w:rPr>
          <w:rFonts w:ascii="Arial" w:hAnsi="Arial" w:cs="Arial"/>
          <w:color w:val="000000"/>
        </w:rPr>
        <w:t xml:space="preserve"> бөгөөд Захирагчийн ажлын алба хариуцаж, дараах байдлаар зохион байгуулна:</w:t>
      </w:r>
    </w:p>
    <w:p w14:paraId="6A4DF5BA" w14:textId="77777777" w:rsidR="002359F7" w:rsidRDefault="002359F7">
      <w:pPr>
        <w:pStyle w:val="NormalWeb"/>
        <w:spacing w:after="0" w:line="180" w:lineRule="atLeast"/>
        <w:jc w:val="both"/>
        <w:divId w:val="1262450047"/>
        <w:rPr>
          <w:color w:val="000000"/>
        </w:rPr>
      </w:pPr>
    </w:p>
    <w:p w14:paraId="5CAB8B76" w14:textId="03CED27C" w:rsidR="00414432" w:rsidRDefault="008D662D">
      <w:pPr>
        <w:pStyle w:val="NormalWeb"/>
        <w:spacing w:after="0" w:line="180" w:lineRule="atLeast"/>
        <w:ind w:firstLine="1170"/>
        <w:jc w:val="both"/>
        <w:divId w:val="1262450047"/>
        <w:rPr>
          <w:color w:val="000000"/>
        </w:rPr>
      </w:pPr>
      <w:r>
        <w:rPr>
          <w:rFonts w:ascii="Arial" w:hAnsi="Arial" w:cs="Arial"/>
          <w:color w:val="000000"/>
        </w:rPr>
        <w:t>4.7.1.</w:t>
      </w:r>
      <w:r w:rsidR="00964A3B">
        <w:rPr>
          <w:rFonts w:ascii="Arial" w:hAnsi="Arial" w:cs="Arial"/>
          <w:color w:val="000000"/>
        </w:rPr>
        <w:t xml:space="preserve"> </w:t>
      </w:r>
      <w:proofErr w:type="gramStart"/>
      <w:r>
        <w:rPr>
          <w:rFonts w:ascii="Arial" w:hAnsi="Arial" w:cs="Arial"/>
          <w:color w:val="000000"/>
        </w:rPr>
        <w:t>тохижилт</w:t>
      </w:r>
      <w:proofErr w:type="gramEnd"/>
      <w:r>
        <w:rPr>
          <w:rFonts w:ascii="Arial" w:hAnsi="Arial" w:cs="Arial"/>
          <w:color w:val="000000"/>
        </w:rPr>
        <w:t xml:space="preserve"> хийх нийтийн эдэлбэр </w:t>
      </w:r>
      <w:r>
        <w:rPr>
          <w:rFonts w:ascii="Arial" w:hAnsi="Arial" w:cs="Arial"/>
          <w:color w:val="000000"/>
        </w:rPr>
        <w:t>газрын байршил, хэмжээ, зориулалтаас хамаарч ажлын даалгавар, загвар зураг, ажлын зургийг холбогдох хууль тогтоомжид нийцүүлэн боловсруулж батлуулах;</w:t>
      </w:r>
    </w:p>
    <w:p w14:paraId="3C121F89" w14:textId="1B48726A" w:rsidR="00414432" w:rsidRDefault="008D662D">
      <w:pPr>
        <w:pStyle w:val="NormalWeb"/>
        <w:spacing w:after="0" w:line="180" w:lineRule="atLeast"/>
        <w:ind w:firstLine="1170"/>
        <w:jc w:val="both"/>
        <w:divId w:val="1262450047"/>
        <w:rPr>
          <w:color w:val="000000"/>
        </w:rPr>
      </w:pPr>
      <w:r>
        <w:rPr>
          <w:rFonts w:ascii="Arial" w:hAnsi="Arial" w:cs="Arial"/>
          <w:color w:val="000000"/>
        </w:rPr>
        <w:t>4.7.2.</w:t>
      </w:r>
      <w:r w:rsidR="002D5BAF">
        <w:rPr>
          <w:rFonts w:ascii="Arial" w:hAnsi="Arial" w:cs="Arial"/>
          <w:color w:val="000000"/>
        </w:rPr>
        <w:t xml:space="preserve"> </w:t>
      </w:r>
      <w:proofErr w:type="gramStart"/>
      <w:r>
        <w:rPr>
          <w:rFonts w:ascii="Arial" w:hAnsi="Arial" w:cs="Arial"/>
          <w:color w:val="000000"/>
        </w:rPr>
        <w:t>нийтийн</w:t>
      </w:r>
      <w:proofErr w:type="gramEnd"/>
      <w:r>
        <w:rPr>
          <w:rFonts w:ascii="Arial" w:hAnsi="Arial" w:cs="Arial"/>
          <w:color w:val="000000"/>
        </w:rPr>
        <w:t xml:space="preserve"> эдэлбэрийн газрыг тохижуулах стандарт, шаардлагыг хангуулж, хяналт тавих; </w:t>
      </w:r>
    </w:p>
    <w:p w14:paraId="1E50934D" w14:textId="77777777" w:rsidR="00414432" w:rsidRDefault="008D662D">
      <w:pPr>
        <w:pStyle w:val="NormalWeb"/>
        <w:spacing w:after="0" w:line="180" w:lineRule="atLeast"/>
        <w:jc w:val="both"/>
        <w:divId w:val="1262450047"/>
        <w:rPr>
          <w:color w:val="000000"/>
        </w:rPr>
      </w:pPr>
      <w:r>
        <w:rPr>
          <w:rFonts w:ascii="Arial" w:hAnsi="Arial" w:cs="Arial"/>
          <w:color w:val="000000"/>
        </w:rPr>
        <w:t> </w:t>
      </w:r>
    </w:p>
    <w:p w14:paraId="142FC439" w14:textId="32260D7A" w:rsidR="00414432" w:rsidRDefault="008D662D">
      <w:pPr>
        <w:pStyle w:val="NormalWeb"/>
        <w:spacing w:after="0" w:line="180" w:lineRule="atLeast"/>
        <w:jc w:val="both"/>
        <w:divId w:val="1262450047"/>
        <w:rPr>
          <w:color w:val="000000"/>
        </w:rPr>
      </w:pPr>
      <w:r>
        <w:rPr>
          <w:color w:val="000000"/>
        </w:rPr>
        <w:lastRenderedPageBreak/>
        <w:t> </w:t>
      </w:r>
      <w:r>
        <w:rPr>
          <w:rFonts w:ascii="Arial" w:hAnsi="Arial" w:cs="Arial"/>
          <w:color w:val="000000"/>
        </w:rPr>
        <w:t>4.8.</w:t>
      </w:r>
      <w:r w:rsidR="002D5BAF">
        <w:rPr>
          <w:rFonts w:ascii="Arial" w:hAnsi="Arial" w:cs="Arial"/>
          <w:color w:val="000000"/>
        </w:rPr>
        <w:t xml:space="preserve"> Арвайхээр</w:t>
      </w:r>
      <w:r>
        <w:rPr>
          <w:rFonts w:ascii="Arial" w:hAnsi="Arial" w:cs="Arial"/>
          <w:color w:val="000000"/>
        </w:rPr>
        <w:t xml:space="preserve"> хотын Захирагчийн ажлын алба, </w:t>
      </w:r>
      <w:r w:rsidR="002D5BAF">
        <w:rPr>
          <w:rFonts w:ascii="Arial" w:hAnsi="Arial" w:cs="Arial"/>
          <w:color w:val="000000"/>
        </w:rPr>
        <w:t>сумын</w:t>
      </w:r>
      <w:r>
        <w:rPr>
          <w:rFonts w:ascii="Arial" w:hAnsi="Arial" w:cs="Arial"/>
          <w:color w:val="000000"/>
        </w:rPr>
        <w:t xml:space="preserve"> Засаг даргын Тамгын газар нийтийн эдэлбэр газрыг тохижуулах, арчлах, засвар үйлчилгээ хийх, хамгаалах үйл ажиллагаанд шаардлагатай хөрөнгийг тухайн жилийн төсөвт тусгаж, зориулалтын дагуу зарцуулна. </w:t>
      </w:r>
    </w:p>
    <w:p w14:paraId="07876A9E" w14:textId="77777777" w:rsidR="00414432" w:rsidRDefault="008D662D">
      <w:pPr>
        <w:pStyle w:val="NormalWeb"/>
        <w:spacing w:after="0" w:line="180" w:lineRule="atLeast"/>
        <w:jc w:val="both"/>
        <w:divId w:val="1262450047"/>
        <w:rPr>
          <w:color w:val="000000"/>
        </w:rPr>
      </w:pPr>
      <w:r>
        <w:rPr>
          <w:rFonts w:ascii="Arial" w:hAnsi="Arial" w:cs="Arial"/>
          <w:color w:val="000000"/>
        </w:rPr>
        <w:t> </w:t>
      </w:r>
    </w:p>
    <w:p w14:paraId="7111F3CE" w14:textId="001245F1" w:rsidR="00414432" w:rsidRDefault="008D662D">
      <w:pPr>
        <w:pStyle w:val="NormalWeb"/>
        <w:spacing w:after="0" w:line="180" w:lineRule="atLeast"/>
        <w:jc w:val="both"/>
        <w:divId w:val="1262450047"/>
        <w:rPr>
          <w:color w:val="000000"/>
        </w:rPr>
      </w:pPr>
      <w:r>
        <w:rPr>
          <w:color w:val="000000"/>
        </w:rPr>
        <w:t> </w:t>
      </w:r>
      <w:r>
        <w:rPr>
          <w:rFonts w:ascii="Arial" w:hAnsi="Arial" w:cs="Arial"/>
          <w:color w:val="000000"/>
        </w:rPr>
        <w:t>4.9.</w:t>
      </w:r>
      <w:r w:rsidR="002D5BAF">
        <w:rPr>
          <w:rFonts w:ascii="Arial" w:hAnsi="Arial" w:cs="Arial"/>
          <w:color w:val="000000"/>
        </w:rPr>
        <w:t xml:space="preserve"> </w:t>
      </w:r>
      <w:r>
        <w:rPr>
          <w:rFonts w:ascii="Arial" w:hAnsi="Arial" w:cs="Arial"/>
          <w:color w:val="000000"/>
        </w:rPr>
        <w:t>Н</w:t>
      </w:r>
      <w:r>
        <w:rPr>
          <w:rFonts w:ascii="Arial" w:hAnsi="Arial" w:cs="Arial"/>
          <w:color w:val="000000"/>
        </w:rPr>
        <w:t xml:space="preserve">ийтийн эдэлбэр газрыг арчлах, хамгаалах ажлыг тухайн </w:t>
      </w:r>
      <w:r w:rsidR="00E0336B">
        <w:rPr>
          <w:rFonts w:ascii="Arial" w:hAnsi="Arial" w:cs="Arial"/>
          <w:color w:val="000000"/>
        </w:rPr>
        <w:t>сумын</w:t>
      </w:r>
      <w:r>
        <w:rPr>
          <w:rFonts w:ascii="Arial" w:hAnsi="Arial" w:cs="Arial"/>
          <w:color w:val="000000"/>
        </w:rPr>
        <w:t xml:space="preserve"> Засаг дарга хариуцан зохион байгуулах ба нийтийн эзэмшлийн эд хөрөнгийн тооллого бүртгэл явуулж, илэрсэн эвдрэл, гэмтлийг буруутай этгээдээр нөхөн төлүүлэх, сэргээн засварлах, түүнд шаардлагатай за</w:t>
      </w:r>
      <w:r>
        <w:rPr>
          <w:rFonts w:ascii="Arial" w:hAnsi="Arial" w:cs="Arial"/>
          <w:color w:val="000000"/>
        </w:rPr>
        <w:t>рдлыг</w:t>
      </w:r>
      <w:r w:rsidR="00895CEE">
        <w:rPr>
          <w:rFonts w:ascii="Arial" w:hAnsi="Arial" w:cs="Arial"/>
          <w:color w:val="000000"/>
        </w:rPr>
        <w:t xml:space="preserve"> орон нутгийн</w:t>
      </w:r>
      <w:r>
        <w:rPr>
          <w:rFonts w:ascii="Arial" w:hAnsi="Arial" w:cs="Arial"/>
          <w:color w:val="000000"/>
        </w:rPr>
        <w:t xml:space="preserve"> тухайн жилийн төсөвт тусгаж, зориулалтын дагуу зарцуулна. </w:t>
      </w:r>
    </w:p>
    <w:p w14:paraId="58C31FD1" w14:textId="77777777" w:rsidR="00414432" w:rsidRDefault="008D662D">
      <w:pPr>
        <w:pStyle w:val="NormalWeb"/>
        <w:spacing w:after="0" w:line="192" w:lineRule="auto"/>
        <w:jc w:val="both"/>
        <w:divId w:val="1262450047"/>
        <w:rPr>
          <w:color w:val="000000"/>
        </w:rPr>
      </w:pPr>
      <w:r>
        <w:rPr>
          <w:rFonts w:ascii="Arial" w:hAnsi="Arial" w:cs="Arial"/>
          <w:color w:val="000000"/>
        </w:rPr>
        <w:t> </w:t>
      </w:r>
    </w:p>
    <w:p w14:paraId="50A88A0A" w14:textId="28E831D4" w:rsidR="00414432" w:rsidRDefault="008D662D">
      <w:pPr>
        <w:pStyle w:val="NormalWeb"/>
        <w:spacing w:after="0" w:line="180" w:lineRule="atLeast"/>
        <w:jc w:val="both"/>
        <w:divId w:val="1262450047"/>
        <w:rPr>
          <w:color w:val="000000"/>
        </w:rPr>
      </w:pPr>
      <w:r>
        <w:rPr>
          <w:color w:val="000000"/>
        </w:rPr>
        <w:t> </w:t>
      </w:r>
      <w:r>
        <w:rPr>
          <w:rFonts w:ascii="Arial" w:hAnsi="Arial" w:cs="Arial"/>
          <w:color w:val="000000"/>
        </w:rPr>
        <w:t>4.10.</w:t>
      </w:r>
      <w:r w:rsidR="00E0336B">
        <w:rPr>
          <w:rFonts w:ascii="Arial" w:hAnsi="Arial" w:cs="Arial"/>
          <w:color w:val="000000"/>
        </w:rPr>
        <w:t xml:space="preserve"> </w:t>
      </w:r>
      <w:r>
        <w:rPr>
          <w:rFonts w:ascii="Arial" w:hAnsi="Arial" w:cs="Arial"/>
          <w:color w:val="000000"/>
        </w:rPr>
        <w:t>Нийтийн эзэмшлийн талбайд тохижилт бүтээн байгуулалтаар бий болсон эд хөрөнгийг ашиглалтад хүлээн авсан актыг үндэслэн эцсийн гүйцэтгэлийн дүнгээр нягтлан бодох бүртгэли</w:t>
      </w:r>
      <w:r>
        <w:rPr>
          <w:rFonts w:ascii="Arial" w:hAnsi="Arial" w:cs="Arial"/>
          <w:color w:val="000000"/>
        </w:rPr>
        <w:t xml:space="preserve">йн тухай хууль, холбогдох журамд заасны дагуу холбогдох данс бүртгэлд заавал тусгана. </w:t>
      </w:r>
    </w:p>
    <w:p w14:paraId="6CC477CC" w14:textId="77777777" w:rsidR="00414432" w:rsidRDefault="008D662D">
      <w:pPr>
        <w:pStyle w:val="NormalWeb"/>
        <w:spacing w:after="0" w:line="180" w:lineRule="atLeast"/>
        <w:jc w:val="both"/>
        <w:divId w:val="1262450047"/>
        <w:rPr>
          <w:color w:val="000000"/>
        </w:rPr>
      </w:pPr>
      <w:r>
        <w:rPr>
          <w:rFonts w:ascii="Arial" w:hAnsi="Arial" w:cs="Arial"/>
          <w:color w:val="000000"/>
        </w:rPr>
        <w:t> </w:t>
      </w:r>
    </w:p>
    <w:p w14:paraId="4834C8F7" w14:textId="6ECC62F0" w:rsidR="00414432" w:rsidRDefault="008D662D">
      <w:pPr>
        <w:pStyle w:val="NormalWeb"/>
        <w:spacing w:after="0" w:line="180" w:lineRule="atLeast"/>
        <w:jc w:val="both"/>
        <w:divId w:val="1262450047"/>
        <w:rPr>
          <w:color w:val="000000"/>
        </w:rPr>
      </w:pPr>
      <w:r>
        <w:rPr>
          <w:color w:val="000000"/>
        </w:rPr>
        <w:t> </w:t>
      </w:r>
      <w:r>
        <w:rPr>
          <w:rFonts w:ascii="Arial" w:hAnsi="Arial" w:cs="Arial"/>
          <w:color w:val="000000"/>
        </w:rPr>
        <w:t>4.11.</w:t>
      </w:r>
      <w:r w:rsidR="00E0336B">
        <w:rPr>
          <w:rFonts w:ascii="Arial" w:hAnsi="Arial" w:cs="Arial"/>
          <w:color w:val="000000"/>
        </w:rPr>
        <w:t xml:space="preserve"> </w:t>
      </w:r>
      <w:r>
        <w:rPr>
          <w:rFonts w:ascii="Arial" w:hAnsi="Arial" w:cs="Arial"/>
          <w:color w:val="000000"/>
        </w:rPr>
        <w:t>Авто зам, дулаан, цахилгааны шугам сүлжээг шинэчлэх, өргөтгөх, засварлах, барих, явцад эвдэрч гэмтсэн нийтийн эдэлбэрийн зам, талбайг буцаан сэргээх ажлыг барил</w:t>
      </w:r>
      <w:r>
        <w:rPr>
          <w:rFonts w:ascii="Arial" w:hAnsi="Arial" w:cs="Arial"/>
          <w:color w:val="000000"/>
        </w:rPr>
        <w:t xml:space="preserve">гын захиалагч (хөрөнгө оруулагч) хариуцан хэрэгжүүлнэ. </w:t>
      </w:r>
    </w:p>
    <w:p w14:paraId="2C0E8F50" w14:textId="77777777" w:rsidR="00414432" w:rsidRDefault="008D662D">
      <w:pPr>
        <w:pStyle w:val="NormalWeb"/>
        <w:spacing w:after="0" w:line="192" w:lineRule="auto"/>
        <w:jc w:val="both"/>
        <w:divId w:val="1262450047"/>
        <w:rPr>
          <w:color w:val="000000"/>
        </w:rPr>
      </w:pPr>
      <w:r>
        <w:rPr>
          <w:rFonts w:ascii="Arial" w:hAnsi="Arial" w:cs="Arial"/>
          <w:color w:val="000000"/>
        </w:rPr>
        <w:t> </w:t>
      </w:r>
    </w:p>
    <w:p w14:paraId="459CB2E6" w14:textId="6615F611" w:rsidR="00414432" w:rsidRDefault="008D662D">
      <w:pPr>
        <w:pStyle w:val="NormalWeb"/>
        <w:spacing w:after="0" w:line="180" w:lineRule="atLeast"/>
        <w:jc w:val="both"/>
        <w:divId w:val="1262450047"/>
        <w:rPr>
          <w:color w:val="000000"/>
        </w:rPr>
      </w:pPr>
      <w:r>
        <w:rPr>
          <w:color w:val="000000"/>
        </w:rPr>
        <w:t> </w:t>
      </w:r>
      <w:r>
        <w:rPr>
          <w:rFonts w:ascii="Arial" w:hAnsi="Arial" w:cs="Arial"/>
          <w:color w:val="000000"/>
        </w:rPr>
        <w:t>4.12.</w:t>
      </w:r>
      <w:r w:rsidR="00E0336B">
        <w:rPr>
          <w:rFonts w:ascii="Arial" w:hAnsi="Arial" w:cs="Arial"/>
          <w:color w:val="000000"/>
        </w:rPr>
        <w:t xml:space="preserve"> </w:t>
      </w:r>
      <w:r>
        <w:rPr>
          <w:rFonts w:ascii="Arial" w:hAnsi="Arial" w:cs="Arial"/>
          <w:color w:val="000000"/>
        </w:rPr>
        <w:t xml:space="preserve">Энэ журмын 4.11-д заасан үйл ажиллагааны хэрэгжилтэд </w:t>
      </w:r>
      <w:r w:rsidR="00E0336B">
        <w:rPr>
          <w:rFonts w:ascii="Arial" w:hAnsi="Arial" w:cs="Arial"/>
          <w:color w:val="000000"/>
        </w:rPr>
        <w:t>Арвайхээр</w:t>
      </w:r>
      <w:r>
        <w:rPr>
          <w:rFonts w:ascii="Arial" w:hAnsi="Arial" w:cs="Arial"/>
          <w:color w:val="000000"/>
        </w:rPr>
        <w:t xml:space="preserve"> хотын Захирагчийн ажлын алба, тухайн </w:t>
      </w:r>
      <w:r w:rsidR="00E0336B">
        <w:rPr>
          <w:rFonts w:ascii="Arial" w:hAnsi="Arial" w:cs="Arial"/>
          <w:color w:val="000000"/>
        </w:rPr>
        <w:t>сумын</w:t>
      </w:r>
      <w:r>
        <w:rPr>
          <w:rFonts w:ascii="Arial" w:hAnsi="Arial" w:cs="Arial"/>
          <w:color w:val="000000"/>
        </w:rPr>
        <w:t xml:space="preserve"> Засаг даргын Тамгын газар хяналт тавьж, гүйцэтгэсэн ажлыг хүлээн авна. </w:t>
      </w:r>
    </w:p>
    <w:p w14:paraId="2787FC4B" w14:textId="77777777" w:rsidR="00414432" w:rsidRDefault="008D662D">
      <w:pPr>
        <w:pStyle w:val="NormalWeb"/>
        <w:spacing w:after="0" w:line="192" w:lineRule="auto"/>
        <w:jc w:val="both"/>
        <w:divId w:val="1262450047"/>
        <w:rPr>
          <w:color w:val="000000"/>
        </w:rPr>
      </w:pPr>
      <w:r>
        <w:rPr>
          <w:rFonts w:ascii="Arial" w:hAnsi="Arial" w:cs="Arial"/>
          <w:color w:val="000000"/>
        </w:rPr>
        <w:t> </w:t>
      </w:r>
    </w:p>
    <w:p w14:paraId="26E6A1D0" w14:textId="12F36A50" w:rsidR="00414432" w:rsidRDefault="008D662D">
      <w:pPr>
        <w:pStyle w:val="NormalWeb"/>
        <w:spacing w:after="0" w:line="180" w:lineRule="atLeast"/>
        <w:jc w:val="both"/>
        <w:divId w:val="1262450047"/>
        <w:rPr>
          <w:color w:val="000000"/>
        </w:rPr>
      </w:pPr>
      <w:r>
        <w:rPr>
          <w:color w:val="000000"/>
        </w:rPr>
        <w:t> </w:t>
      </w:r>
      <w:r>
        <w:rPr>
          <w:rFonts w:ascii="Arial" w:hAnsi="Arial" w:cs="Arial"/>
          <w:color w:val="000000"/>
        </w:rPr>
        <w:t>4.13.</w:t>
      </w:r>
      <w:r w:rsidR="00E0336B">
        <w:rPr>
          <w:rFonts w:ascii="Arial" w:hAnsi="Arial" w:cs="Arial"/>
          <w:color w:val="000000"/>
        </w:rPr>
        <w:t xml:space="preserve"> </w:t>
      </w:r>
      <w:r>
        <w:rPr>
          <w:rFonts w:ascii="Arial" w:hAnsi="Arial" w:cs="Arial"/>
          <w:color w:val="000000"/>
        </w:rPr>
        <w:t>Нийт</w:t>
      </w:r>
      <w:r>
        <w:rPr>
          <w:rFonts w:ascii="Arial" w:hAnsi="Arial" w:cs="Arial"/>
          <w:color w:val="000000"/>
        </w:rPr>
        <w:t xml:space="preserve">ийн эдэлбэр газрын эрүүл ахуй, ариун цэврийн шаардлагыг хангуулах ажлыг тухайн Хорооны Засаг дарга хариуцан зохион байгуулах ба шаардлагатай хөрөнгийн эх үүсвэрийг харьяа </w:t>
      </w:r>
      <w:r w:rsidR="00103541">
        <w:rPr>
          <w:rFonts w:ascii="Arial" w:hAnsi="Arial" w:cs="Arial"/>
          <w:color w:val="000000"/>
        </w:rPr>
        <w:t>сумын</w:t>
      </w:r>
      <w:r>
        <w:rPr>
          <w:rFonts w:ascii="Arial" w:hAnsi="Arial" w:cs="Arial"/>
          <w:color w:val="000000"/>
        </w:rPr>
        <w:t xml:space="preserve"> тухайн жилийн төсөвт тусгуулж, зориулалтын дагуу зарцуулна.</w:t>
      </w:r>
    </w:p>
    <w:p w14:paraId="78DA76DC" w14:textId="77777777" w:rsidR="00414432" w:rsidRDefault="008D662D">
      <w:pPr>
        <w:pStyle w:val="NormalWeb"/>
        <w:spacing w:after="0" w:line="192" w:lineRule="auto"/>
        <w:jc w:val="both"/>
        <w:divId w:val="1262450047"/>
        <w:rPr>
          <w:color w:val="000000"/>
        </w:rPr>
      </w:pPr>
      <w:r>
        <w:rPr>
          <w:rFonts w:ascii="Arial" w:hAnsi="Arial" w:cs="Arial"/>
          <w:color w:val="000000"/>
        </w:rPr>
        <w:t> </w:t>
      </w:r>
    </w:p>
    <w:p w14:paraId="700ECF01" w14:textId="5579069E" w:rsidR="00414432" w:rsidRDefault="008D662D">
      <w:pPr>
        <w:pStyle w:val="NormalWeb"/>
        <w:spacing w:after="0" w:line="180" w:lineRule="atLeast"/>
        <w:jc w:val="both"/>
        <w:divId w:val="1262450047"/>
        <w:rPr>
          <w:color w:val="000000"/>
        </w:rPr>
      </w:pPr>
      <w:r>
        <w:rPr>
          <w:color w:val="000000"/>
        </w:rPr>
        <w:t> </w:t>
      </w:r>
      <w:r>
        <w:rPr>
          <w:rFonts w:ascii="Arial" w:hAnsi="Arial" w:cs="Arial"/>
          <w:color w:val="000000"/>
        </w:rPr>
        <w:t>4.14.</w:t>
      </w:r>
      <w:r w:rsidR="00E0336B">
        <w:rPr>
          <w:rFonts w:ascii="Arial" w:hAnsi="Arial" w:cs="Arial"/>
          <w:color w:val="000000"/>
        </w:rPr>
        <w:t xml:space="preserve"> </w:t>
      </w:r>
      <w:r>
        <w:rPr>
          <w:rFonts w:ascii="Arial" w:hAnsi="Arial" w:cs="Arial"/>
          <w:color w:val="000000"/>
        </w:rPr>
        <w:t>Нийтийн эдэлбэр газарт шугам, сүлжээг засварлах, шинэчлэх, өргөтгөх тохиолдолд тухайн газрыг өмнөх байдалд буцаан оруулах, нөхөн сэргээх ажилд зөвшөөрөл өгсөн болон захиалагчийн хяналт тавьж буй байгууллага хяналт тавьж, нөхөн сэргээлтийг мэргэжлийн байгуу</w:t>
      </w:r>
      <w:r>
        <w:rPr>
          <w:rFonts w:ascii="Arial" w:hAnsi="Arial" w:cs="Arial"/>
          <w:color w:val="000000"/>
        </w:rPr>
        <w:t xml:space="preserve">ллагаар хийж гүйцэтгүүлнэ. </w:t>
      </w:r>
    </w:p>
    <w:p w14:paraId="03284796" w14:textId="77777777" w:rsidR="00414432" w:rsidRDefault="008D662D">
      <w:pPr>
        <w:pStyle w:val="NormalWeb"/>
        <w:spacing w:after="0" w:line="180" w:lineRule="atLeast"/>
        <w:jc w:val="both"/>
        <w:divId w:val="1262450047"/>
        <w:rPr>
          <w:color w:val="000000"/>
        </w:rPr>
      </w:pPr>
      <w:r>
        <w:rPr>
          <w:rFonts w:ascii="Arial" w:hAnsi="Arial" w:cs="Arial"/>
          <w:color w:val="000000"/>
        </w:rPr>
        <w:t> </w:t>
      </w:r>
    </w:p>
    <w:p w14:paraId="3B4F0076" w14:textId="245474B5" w:rsidR="00414432" w:rsidRDefault="008D662D">
      <w:pPr>
        <w:pStyle w:val="NormalWeb"/>
        <w:spacing w:after="0" w:line="180" w:lineRule="atLeast"/>
        <w:jc w:val="both"/>
        <w:divId w:val="1262450047"/>
        <w:rPr>
          <w:color w:val="000000"/>
        </w:rPr>
      </w:pPr>
      <w:r>
        <w:rPr>
          <w:color w:val="000000"/>
        </w:rPr>
        <w:t> </w:t>
      </w:r>
      <w:r>
        <w:rPr>
          <w:rFonts w:ascii="Arial" w:hAnsi="Arial" w:cs="Arial"/>
          <w:color w:val="000000"/>
        </w:rPr>
        <w:t>4.15.</w:t>
      </w:r>
      <w:r w:rsidR="00E0336B">
        <w:rPr>
          <w:rFonts w:ascii="Arial" w:hAnsi="Arial" w:cs="Arial"/>
          <w:color w:val="000000"/>
        </w:rPr>
        <w:t xml:space="preserve"> </w:t>
      </w:r>
      <w:r>
        <w:rPr>
          <w:rFonts w:ascii="Arial" w:hAnsi="Arial" w:cs="Arial"/>
          <w:color w:val="000000"/>
        </w:rPr>
        <w:t>Эн</w:t>
      </w:r>
      <w:r w:rsidR="00E0336B">
        <w:rPr>
          <w:rFonts w:ascii="Arial" w:hAnsi="Arial" w:cs="Arial"/>
          <w:color w:val="000000"/>
        </w:rPr>
        <w:t>э</w:t>
      </w:r>
      <w:r>
        <w:rPr>
          <w:rFonts w:ascii="Arial" w:hAnsi="Arial" w:cs="Arial"/>
          <w:color w:val="000000"/>
        </w:rPr>
        <w:t xml:space="preserve"> журмын 4.3-т заасны дагуу гэрээ байгуулсан этгээд нь нийтийн эдэлбэрийн газрыг зөвхөн Газрын тухай хуулийн 12.2-т заасан нийтийн эдэлбэрийн газрын зориулалтын дагуу ашиглах үүрэгтэй.</w:t>
      </w:r>
    </w:p>
    <w:p w14:paraId="60D186D5" w14:textId="77777777" w:rsidR="00414432" w:rsidRDefault="008D662D">
      <w:pPr>
        <w:pStyle w:val="NormalWeb"/>
        <w:spacing w:after="0" w:line="180" w:lineRule="atLeast"/>
        <w:jc w:val="both"/>
        <w:divId w:val="1262450047"/>
        <w:rPr>
          <w:color w:val="000000"/>
        </w:rPr>
      </w:pPr>
      <w:r>
        <w:rPr>
          <w:rFonts w:ascii="Arial" w:hAnsi="Arial" w:cs="Arial"/>
          <w:b/>
          <w:bCs/>
          <w:color w:val="000000"/>
        </w:rPr>
        <w:t> </w:t>
      </w:r>
    </w:p>
    <w:p w14:paraId="612E93A9" w14:textId="4856B07A" w:rsidR="00414432" w:rsidRDefault="008D662D">
      <w:pPr>
        <w:pStyle w:val="NormalWeb"/>
        <w:spacing w:after="0" w:line="180" w:lineRule="atLeast"/>
        <w:ind w:right="140"/>
        <w:jc w:val="center"/>
        <w:divId w:val="1262450047"/>
        <w:rPr>
          <w:color w:val="000000"/>
        </w:rPr>
      </w:pPr>
      <w:r>
        <w:rPr>
          <w:rFonts w:ascii="Arial" w:hAnsi="Arial" w:cs="Arial"/>
          <w:color w:val="000000"/>
        </w:rPr>
        <w:t xml:space="preserve">Тав. </w:t>
      </w:r>
      <w:r w:rsidR="00E0336B">
        <w:rPr>
          <w:rFonts w:ascii="Arial" w:hAnsi="Arial" w:cs="Arial"/>
          <w:color w:val="000000"/>
        </w:rPr>
        <w:t>Аймаг, сумы</w:t>
      </w:r>
      <w:r>
        <w:rPr>
          <w:rFonts w:ascii="Arial" w:hAnsi="Arial" w:cs="Arial"/>
          <w:color w:val="000000"/>
        </w:rPr>
        <w:t>н нийтийн эдэл</w:t>
      </w:r>
      <w:r>
        <w:rPr>
          <w:rFonts w:ascii="Arial" w:hAnsi="Arial" w:cs="Arial"/>
          <w:color w:val="000000"/>
        </w:rPr>
        <w:t>бэр газарт иргэдийн</w:t>
      </w:r>
    </w:p>
    <w:p w14:paraId="52E3A504" w14:textId="77777777" w:rsidR="00414432" w:rsidRDefault="008D662D">
      <w:pPr>
        <w:pStyle w:val="NormalWeb"/>
        <w:spacing w:after="0" w:line="180" w:lineRule="atLeast"/>
        <w:ind w:right="140"/>
        <w:jc w:val="center"/>
        <w:divId w:val="1262450047"/>
        <w:rPr>
          <w:color w:val="000000"/>
        </w:rPr>
      </w:pPr>
      <w:r>
        <w:rPr>
          <w:rFonts w:ascii="Arial" w:hAnsi="Arial" w:cs="Arial"/>
          <w:color w:val="000000"/>
        </w:rPr>
        <w:t> </w:t>
      </w:r>
      <w:proofErr w:type="gramStart"/>
      <w:r>
        <w:rPr>
          <w:rFonts w:ascii="Arial" w:hAnsi="Arial" w:cs="Arial"/>
          <w:color w:val="000000"/>
        </w:rPr>
        <w:t>эдлэх</w:t>
      </w:r>
      <w:proofErr w:type="gramEnd"/>
      <w:r>
        <w:rPr>
          <w:rFonts w:ascii="Arial" w:hAnsi="Arial" w:cs="Arial"/>
          <w:color w:val="000000"/>
        </w:rPr>
        <w:t xml:space="preserve"> эрх, хүлээх үүрэг</w:t>
      </w:r>
    </w:p>
    <w:p w14:paraId="023E7681" w14:textId="77777777" w:rsidR="00414432" w:rsidRDefault="008D662D">
      <w:pPr>
        <w:pStyle w:val="NormalWeb"/>
        <w:spacing w:after="0" w:line="180" w:lineRule="atLeast"/>
        <w:jc w:val="both"/>
        <w:divId w:val="1262450047"/>
        <w:rPr>
          <w:color w:val="000000"/>
        </w:rPr>
      </w:pPr>
      <w:r>
        <w:rPr>
          <w:rFonts w:ascii="Arial" w:hAnsi="Arial" w:cs="Arial"/>
          <w:b/>
          <w:bCs/>
          <w:color w:val="000000"/>
        </w:rPr>
        <w:t> </w:t>
      </w:r>
    </w:p>
    <w:p w14:paraId="3154E37E" w14:textId="117AC380" w:rsidR="00414432" w:rsidRDefault="008D662D">
      <w:pPr>
        <w:pStyle w:val="NormalWeb"/>
        <w:spacing w:after="0" w:line="180" w:lineRule="atLeast"/>
        <w:ind w:firstLine="720"/>
        <w:jc w:val="both"/>
        <w:divId w:val="1262450047"/>
        <w:rPr>
          <w:color w:val="000000"/>
        </w:rPr>
      </w:pPr>
      <w:r>
        <w:rPr>
          <w:rFonts w:ascii="Arial" w:hAnsi="Arial" w:cs="Arial"/>
          <w:color w:val="000000"/>
        </w:rPr>
        <w:t>5.1.</w:t>
      </w:r>
      <w:r w:rsidR="00AD36AA">
        <w:rPr>
          <w:rFonts w:ascii="Arial" w:hAnsi="Arial" w:cs="Arial"/>
          <w:color w:val="000000"/>
        </w:rPr>
        <w:t xml:space="preserve"> Аймаг, сумын </w:t>
      </w:r>
      <w:r>
        <w:rPr>
          <w:rFonts w:ascii="Arial" w:hAnsi="Arial" w:cs="Arial"/>
          <w:color w:val="000000"/>
        </w:rPr>
        <w:t>нийтийн эдэлбэр газарт иргэд дараах эрх эдэлнэ:</w:t>
      </w:r>
    </w:p>
    <w:p w14:paraId="20A82E32" w14:textId="2DAAD094" w:rsidR="00414432" w:rsidRDefault="008D662D">
      <w:pPr>
        <w:pStyle w:val="NormalWeb"/>
        <w:spacing w:after="0" w:line="180" w:lineRule="atLeast"/>
        <w:ind w:firstLine="990"/>
        <w:jc w:val="both"/>
        <w:divId w:val="1262450047"/>
        <w:rPr>
          <w:color w:val="000000"/>
        </w:rPr>
      </w:pPr>
      <w:r>
        <w:rPr>
          <w:color w:val="000000"/>
        </w:rPr>
        <w:t> </w:t>
      </w:r>
      <w:r>
        <w:rPr>
          <w:rFonts w:ascii="Arial" w:hAnsi="Arial" w:cs="Arial"/>
          <w:color w:val="000000"/>
        </w:rPr>
        <w:t>5.1.1.</w:t>
      </w:r>
      <w:r w:rsidR="00AD36AA">
        <w:rPr>
          <w:rFonts w:ascii="Arial" w:hAnsi="Arial" w:cs="Arial"/>
          <w:color w:val="000000"/>
        </w:rPr>
        <w:t xml:space="preserve"> </w:t>
      </w:r>
      <w:proofErr w:type="gramStart"/>
      <w:r>
        <w:rPr>
          <w:rFonts w:ascii="Arial" w:hAnsi="Arial" w:cs="Arial"/>
          <w:color w:val="000000"/>
        </w:rPr>
        <w:t>нийтийн</w:t>
      </w:r>
      <w:proofErr w:type="gramEnd"/>
      <w:r>
        <w:rPr>
          <w:rFonts w:ascii="Arial" w:hAnsi="Arial" w:cs="Arial"/>
          <w:color w:val="000000"/>
        </w:rPr>
        <w:t xml:space="preserve"> эдэлбэр газарт чөлөөтэй нэвтрэх, амарч, тухлах;</w:t>
      </w:r>
    </w:p>
    <w:p w14:paraId="6F010156" w14:textId="273AB280" w:rsidR="00414432" w:rsidRDefault="008D662D">
      <w:pPr>
        <w:pStyle w:val="NormalWeb"/>
        <w:spacing w:after="0" w:line="180" w:lineRule="atLeast"/>
        <w:ind w:firstLine="990"/>
        <w:jc w:val="both"/>
        <w:divId w:val="1262450047"/>
        <w:rPr>
          <w:color w:val="000000"/>
        </w:rPr>
      </w:pPr>
      <w:r>
        <w:rPr>
          <w:color w:val="000000"/>
        </w:rPr>
        <w:t> </w:t>
      </w:r>
      <w:r>
        <w:rPr>
          <w:rFonts w:ascii="Arial" w:hAnsi="Arial" w:cs="Arial"/>
          <w:color w:val="000000"/>
        </w:rPr>
        <w:t>5.1.2</w:t>
      </w:r>
      <w:proofErr w:type="gramStart"/>
      <w:r>
        <w:rPr>
          <w:rFonts w:ascii="Arial" w:hAnsi="Arial" w:cs="Arial"/>
          <w:color w:val="000000"/>
        </w:rPr>
        <w:t>.</w:t>
      </w:r>
      <w:r w:rsidR="00C44BE4">
        <w:rPr>
          <w:rFonts w:ascii="Arial" w:hAnsi="Arial" w:cs="Arial"/>
          <w:color w:val="000000"/>
        </w:rPr>
        <w:t xml:space="preserve">  </w:t>
      </w:r>
      <w:r>
        <w:rPr>
          <w:rFonts w:ascii="Arial" w:hAnsi="Arial" w:cs="Arial"/>
          <w:color w:val="000000"/>
        </w:rPr>
        <w:t>нийтийн</w:t>
      </w:r>
      <w:proofErr w:type="gramEnd"/>
      <w:r>
        <w:rPr>
          <w:rFonts w:ascii="Arial" w:hAnsi="Arial" w:cs="Arial"/>
          <w:color w:val="000000"/>
        </w:rPr>
        <w:t xml:space="preserve"> эдэлбэрийн газрыг зориулалтын дагуу тодорхой болзол, </w:t>
      </w:r>
      <w:r>
        <w:rPr>
          <w:rFonts w:ascii="Arial" w:hAnsi="Arial" w:cs="Arial"/>
          <w:color w:val="000000"/>
        </w:rPr>
        <w:t>нөхцөлтэйгөөр гэрээний дагуу ашиглах;</w:t>
      </w:r>
    </w:p>
    <w:p w14:paraId="149D43E5" w14:textId="509AA6B9" w:rsidR="00414432" w:rsidRDefault="008D662D">
      <w:pPr>
        <w:pStyle w:val="NormalWeb"/>
        <w:spacing w:after="0" w:line="180" w:lineRule="atLeast"/>
        <w:ind w:firstLine="990"/>
        <w:jc w:val="both"/>
        <w:divId w:val="1262450047"/>
        <w:rPr>
          <w:color w:val="000000"/>
        </w:rPr>
      </w:pPr>
      <w:r>
        <w:rPr>
          <w:color w:val="000000"/>
        </w:rPr>
        <w:t> </w:t>
      </w:r>
      <w:r>
        <w:rPr>
          <w:rFonts w:ascii="Arial" w:hAnsi="Arial" w:cs="Arial"/>
          <w:color w:val="000000"/>
        </w:rPr>
        <w:t>5.1.3.</w:t>
      </w:r>
      <w:r w:rsidR="00AD36AA">
        <w:rPr>
          <w:rFonts w:ascii="Arial" w:hAnsi="Arial" w:cs="Arial"/>
          <w:color w:val="000000"/>
        </w:rPr>
        <w:t xml:space="preserve"> </w:t>
      </w:r>
      <w:proofErr w:type="gramStart"/>
      <w:r>
        <w:rPr>
          <w:rFonts w:ascii="Arial" w:hAnsi="Arial" w:cs="Arial"/>
          <w:color w:val="000000"/>
        </w:rPr>
        <w:t>нийтийн</w:t>
      </w:r>
      <w:proofErr w:type="gramEnd"/>
      <w:r>
        <w:rPr>
          <w:rFonts w:ascii="Arial" w:hAnsi="Arial" w:cs="Arial"/>
          <w:color w:val="000000"/>
        </w:rPr>
        <w:t xml:space="preserve"> эдэлбэрийн газрыг сайн дурын үндсэн дээр тохижуулах, арчлах, хамгаалах, тодорхой урамшуулал хүртэх;</w:t>
      </w:r>
    </w:p>
    <w:p w14:paraId="70426136" w14:textId="57FAD85A" w:rsidR="00414432" w:rsidRDefault="008D662D">
      <w:pPr>
        <w:pStyle w:val="NormalWeb"/>
        <w:spacing w:after="0" w:line="180" w:lineRule="atLeast"/>
        <w:ind w:firstLine="990"/>
        <w:jc w:val="both"/>
        <w:divId w:val="1262450047"/>
        <w:rPr>
          <w:color w:val="000000"/>
        </w:rPr>
      </w:pPr>
      <w:r>
        <w:rPr>
          <w:color w:val="000000"/>
        </w:rPr>
        <w:t> </w:t>
      </w:r>
      <w:r>
        <w:rPr>
          <w:rFonts w:ascii="Arial" w:hAnsi="Arial" w:cs="Arial"/>
          <w:color w:val="000000"/>
        </w:rPr>
        <w:t>5.1.4.</w:t>
      </w:r>
      <w:r w:rsidR="00AD36AA">
        <w:rPr>
          <w:rFonts w:ascii="Arial" w:hAnsi="Arial" w:cs="Arial"/>
          <w:color w:val="000000"/>
        </w:rPr>
        <w:t xml:space="preserve"> </w:t>
      </w:r>
      <w:proofErr w:type="gramStart"/>
      <w:r>
        <w:rPr>
          <w:rFonts w:ascii="Arial" w:hAnsi="Arial" w:cs="Arial"/>
          <w:color w:val="000000"/>
        </w:rPr>
        <w:t>нийтийн</w:t>
      </w:r>
      <w:proofErr w:type="gramEnd"/>
      <w:r>
        <w:rPr>
          <w:rFonts w:ascii="Arial" w:hAnsi="Arial" w:cs="Arial"/>
          <w:color w:val="000000"/>
        </w:rPr>
        <w:t xml:space="preserve"> эдэлбэр газрыг холбогдох хууль тогтоомж, норм, стандартад нийцүүлэх талаар санал, сана</w:t>
      </w:r>
      <w:r>
        <w:rPr>
          <w:rFonts w:ascii="Arial" w:hAnsi="Arial" w:cs="Arial"/>
          <w:color w:val="000000"/>
        </w:rPr>
        <w:t>ачилга гаргах;</w:t>
      </w:r>
    </w:p>
    <w:p w14:paraId="3D983739" w14:textId="4D4AEA08" w:rsidR="00414432" w:rsidRDefault="008D662D">
      <w:pPr>
        <w:pStyle w:val="NormalWeb"/>
        <w:spacing w:after="0" w:line="180" w:lineRule="atLeast"/>
        <w:ind w:firstLine="1440"/>
        <w:jc w:val="both"/>
        <w:divId w:val="1262450047"/>
        <w:rPr>
          <w:color w:val="000000"/>
        </w:rPr>
      </w:pPr>
      <w:r>
        <w:rPr>
          <w:rFonts w:ascii="Arial" w:hAnsi="Arial" w:cs="Arial"/>
          <w:color w:val="000000"/>
        </w:rPr>
        <w:t>5.1.5.</w:t>
      </w:r>
      <w:r w:rsidR="00AD36AA">
        <w:rPr>
          <w:rFonts w:ascii="Arial" w:hAnsi="Arial" w:cs="Arial"/>
          <w:color w:val="000000"/>
        </w:rPr>
        <w:t xml:space="preserve"> </w:t>
      </w:r>
      <w:proofErr w:type="gramStart"/>
      <w:r>
        <w:rPr>
          <w:rFonts w:ascii="Arial" w:hAnsi="Arial" w:cs="Arial"/>
          <w:color w:val="000000"/>
        </w:rPr>
        <w:t>нийтийн</w:t>
      </w:r>
      <w:proofErr w:type="gramEnd"/>
      <w:r>
        <w:rPr>
          <w:rFonts w:ascii="Arial" w:hAnsi="Arial" w:cs="Arial"/>
          <w:color w:val="000000"/>
        </w:rPr>
        <w:t xml:space="preserve"> эдэлбэр газрыг холбогдох хууль тогтоомж, норм, стандартад нийцүүлэхийг захиргааны байгууллагаас шаардах;</w:t>
      </w:r>
    </w:p>
    <w:p w14:paraId="138B610C" w14:textId="77777777" w:rsidR="00414432" w:rsidRDefault="008D662D">
      <w:pPr>
        <w:pStyle w:val="NormalWeb"/>
        <w:spacing w:after="0" w:line="192" w:lineRule="auto"/>
        <w:ind w:firstLine="720"/>
        <w:jc w:val="both"/>
        <w:divId w:val="1262450047"/>
        <w:rPr>
          <w:rFonts w:ascii="Arial" w:hAnsi="Arial" w:cs="Arial"/>
          <w:color w:val="000000"/>
        </w:rPr>
      </w:pPr>
      <w:r>
        <w:rPr>
          <w:rFonts w:ascii="Arial" w:hAnsi="Arial" w:cs="Arial"/>
          <w:color w:val="000000"/>
        </w:rPr>
        <w:t> </w:t>
      </w:r>
    </w:p>
    <w:p w14:paraId="0BCA7A3A" w14:textId="77777777" w:rsidR="00535609" w:rsidRDefault="00535609">
      <w:pPr>
        <w:pStyle w:val="NormalWeb"/>
        <w:spacing w:after="0" w:line="192" w:lineRule="auto"/>
        <w:ind w:firstLine="720"/>
        <w:jc w:val="both"/>
        <w:divId w:val="1262450047"/>
        <w:rPr>
          <w:color w:val="000000"/>
        </w:rPr>
      </w:pPr>
    </w:p>
    <w:p w14:paraId="6516CCF1" w14:textId="1C34A951" w:rsidR="00414432" w:rsidRDefault="008D662D">
      <w:pPr>
        <w:pStyle w:val="NormalWeb"/>
        <w:spacing w:after="0" w:line="180" w:lineRule="atLeast"/>
        <w:ind w:firstLine="720"/>
        <w:jc w:val="both"/>
        <w:divId w:val="1262450047"/>
        <w:rPr>
          <w:color w:val="000000"/>
        </w:rPr>
      </w:pPr>
      <w:r>
        <w:rPr>
          <w:rFonts w:ascii="Arial" w:hAnsi="Arial" w:cs="Arial"/>
          <w:color w:val="000000"/>
        </w:rPr>
        <w:lastRenderedPageBreak/>
        <w:t xml:space="preserve">5.2. </w:t>
      </w:r>
      <w:r w:rsidR="00AD36AA">
        <w:rPr>
          <w:rFonts w:ascii="Arial" w:hAnsi="Arial" w:cs="Arial"/>
          <w:color w:val="000000"/>
        </w:rPr>
        <w:t xml:space="preserve">Аймаг, сумын </w:t>
      </w:r>
      <w:r>
        <w:rPr>
          <w:rFonts w:ascii="Arial" w:hAnsi="Arial" w:cs="Arial"/>
          <w:color w:val="000000"/>
        </w:rPr>
        <w:t>нийтийн эдэлбэр газарт иргэд дараах үүрэг хүлээнэ:</w:t>
      </w:r>
    </w:p>
    <w:p w14:paraId="36C1339C" w14:textId="2B5046B1" w:rsidR="00414432" w:rsidRDefault="008D662D">
      <w:pPr>
        <w:pStyle w:val="NormalWeb"/>
        <w:spacing w:after="0" w:line="180" w:lineRule="atLeast"/>
        <w:ind w:firstLine="1440"/>
        <w:jc w:val="both"/>
        <w:divId w:val="1262450047"/>
        <w:rPr>
          <w:color w:val="000000"/>
        </w:rPr>
      </w:pPr>
      <w:r>
        <w:rPr>
          <w:rFonts w:ascii="Arial" w:hAnsi="Arial" w:cs="Arial"/>
          <w:color w:val="000000"/>
        </w:rPr>
        <w:t>5.2.1.</w:t>
      </w:r>
      <w:r w:rsidR="00AD36AA">
        <w:rPr>
          <w:rFonts w:ascii="Arial" w:hAnsi="Arial" w:cs="Arial"/>
          <w:color w:val="000000"/>
        </w:rPr>
        <w:t xml:space="preserve"> </w:t>
      </w:r>
      <w:proofErr w:type="gramStart"/>
      <w:r>
        <w:rPr>
          <w:rFonts w:ascii="Arial" w:hAnsi="Arial" w:cs="Arial"/>
          <w:color w:val="000000"/>
        </w:rPr>
        <w:t>нийтийн</w:t>
      </w:r>
      <w:proofErr w:type="gramEnd"/>
      <w:r>
        <w:rPr>
          <w:rFonts w:ascii="Arial" w:hAnsi="Arial" w:cs="Arial"/>
          <w:color w:val="000000"/>
        </w:rPr>
        <w:t xml:space="preserve"> эдэлбэр газрыг зориулалтын дагуу </w:t>
      </w:r>
      <w:r>
        <w:rPr>
          <w:rFonts w:ascii="Arial" w:hAnsi="Arial" w:cs="Arial"/>
          <w:color w:val="000000"/>
        </w:rPr>
        <w:t>ашиглах, хамгаалах;</w:t>
      </w:r>
    </w:p>
    <w:p w14:paraId="2CE5BD64" w14:textId="41B4CBF8" w:rsidR="00414432" w:rsidRDefault="008D662D">
      <w:pPr>
        <w:pStyle w:val="NormalWeb"/>
        <w:spacing w:after="0" w:line="180" w:lineRule="atLeast"/>
        <w:ind w:firstLine="1440"/>
        <w:jc w:val="both"/>
        <w:divId w:val="1262450047"/>
        <w:rPr>
          <w:color w:val="000000"/>
        </w:rPr>
      </w:pPr>
      <w:r>
        <w:rPr>
          <w:rFonts w:ascii="Arial" w:hAnsi="Arial" w:cs="Arial"/>
          <w:color w:val="000000"/>
        </w:rPr>
        <w:t>5.2.2.</w:t>
      </w:r>
      <w:r w:rsidR="00AD36AA">
        <w:rPr>
          <w:rFonts w:ascii="Arial" w:hAnsi="Arial" w:cs="Arial"/>
          <w:color w:val="000000"/>
        </w:rPr>
        <w:t xml:space="preserve"> </w:t>
      </w:r>
      <w:proofErr w:type="gramStart"/>
      <w:r>
        <w:rPr>
          <w:rFonts w:ascii="Arial" w:hAnsi="Arial" w:cs="Arial"/>
          <w:color w:val="000000"/>
        </w:rPr>
        <w:t>нийтийн</w:t>
      </w:r>
      <w:proofErr w:type="gramEnd"/>
      <w:r>
        <w:rPr>
          <w:rFonts w:ascii="Arial" w:hAnsi="Arial" w:cs="Arial"/>
          <w:color w:val="000000"/>
        </w:rPr>
        <w:t xml:space="preserve"> эзэмшил газарт хог хаягдал үүсгэхгүй байх;</w:t>
      </w:r>
    </w:p>
    <w:p w14:paraId="049F7761" w14:textId="5001B080" w:rsidR="00414432" w:rsidRDefault="008D662D">
      <w:pPr>
        <w:pStyle w:val="NormalWeb"/>
        <w:spacing w:after="0" w:line="180" w:lineRule="atLeast"/>
        <w:ind w:firstLine="1440"/>
        <w:jc w:val="both"/>
        <w:divId w:val="1262450047"/>
        <w:rPr>
          <w:color w:val="000000"/>
        </w:rPr>
      </w:pPr>
      <w:r>
        <w:rPr>
          <w:rFonts w:ascii="Arial" w:hAnsi="Arial" w:cs="Arial"/>
          <w:color w:val="000000"/>
        </w:rPr>
        <w:t>5.2.3.</w:t>
      </w:r>
      <w:r w:rsidR="00AD36AA">
        <w:rPr>
          <w:rFonts w:ascii="Arial" w:hAnsi="Arial" w:cs="Arial"/>
          <w:color w:val="000000"/>
        </w:rPr>
        <w:t xml:space="preserve"> </w:t>
      </w:r>
      <w:proofErr w:type="gramStart"/>
      <w:r>
        <w:rPr>
          <w:rFonts w:ascii="Arial" w:hAnsi="Arial" w:cs="Arial"/>
          <w:color w:val="000000"/>
        </w:rPr>
        <w:t>нийтийн</w:t>
      </w:r>
      <w:proofErr w:type="gramEnd"/>
      <w:r>
        <w:rPr>
          <w:rFonts w:ascii="Arial" w:hAnsi="Arial" w:cs="Arial"/>
          <w:color w:val="000000"/>
        </w:rPr>
        <w:t xml:space="preserve"> эдэлбэр газар дахь эд хөрөнгө, ногоон байгууламжийг эвдэж гэмтээхгүй байх;</w:t>
      </w:r>
    </w:p>
    <w:p w14:paraId="74B373BD" w14:textId="77777777" w:rsidR="00414432" w:rsidRDefault="008D662D">
      <w:pPr>
        <w:pStyle w:val="NormalWeb"/>
        <w:spacing w:after="0" w:line="180" w:lineRule="atLeast"/>
        <w:ind w:firstLine="1440"/>
        <w:jc w:val="both"/>
        <w:divId w:val="1262450047"/>
        <w:rPr>
          <w:color w:val="000000"/>
        </w:rPr>
      </w:pPr>
      <w:r>
        <w:rPr>
          <w:rFonts w:ascii="Arial" w:hAnsi="Arial" w:cs="Arial"/>
          <w:color w:val="000000"/>
        </w:rPr>
        <w:t> </w:t>
      </w:r>
    </w:p>
    <w:p w14:paraId="236C2002" w14:textId="6BDCFC4F" w:rsidR="00414432" w:rsidRDefault="008D662D">
      <w:pPr>
        <w:pStyle w:val="NormalWeb"/>
        <w:spacing w:after="0" w:line="180" w:lineRule="atLeast"/>
        <w:ind w:firstLine="1440"/>
        <w:jc w:val="both"/>
        <w:divId w:val="1262450047"/>
        <w:rPr>
          <w:color w:val="000000"/>
        </w:rPr>
      </w:pPr>
      <w:r>
        <w:rPr>
          <w:rFonts w:ascii="Arial" w:hAnsi="Arial" w:cs="Arial"/>
          <w:color w:val="000000"/>
        </w:rPr>
        <w:t>5.2.4.</w:t>
      </w:r>
      <w:r w:rsidR="00AD36AA">
        <w:rPr>
          <w:rFonts w:ascii="Arial" w:hAnsi="Arial" w:cs="Arial"/>
          <w:color w:val="000000"/>
        </w:rPr>
        <w:t xml:space="preserve"> </w:t>
      </w:r>
      <w:proofErr w:type="gramStart"/>
      <w:r>
        <w:rPr>
          <w:rFonts w:ascii="Arial" w:hAnsi="Arial" w:cs="Arial"/>
          <w:color w:val="000000"/>
        </w:rPr>
        <w:t>нийтийн</w:t>
      </w:r>
      <w:proofErr w:type="gramEnd"/>
      <w:r>
        <w:rPr>
          <w:rFonts w:ascii="Arial" w:hAnsi="Arial" w:cs="Arial"/>
          <w:color w:val="000000"/>
        </w:rPr>
        <w:t xml:space="preserve"> эдэлбэр газрыг ашиглах, хамгаалах, арчлах талаар эрх бүхий байгууллагын</w:t>
      </w:r>
      <w:r>
        <w:rPr>
          <w:rFonts w:ascii="Arial" w:hAnsi="Arial" w:cs="Arial"/>
          <w:color w:val="000000"/>
        </w:rPr>
        <w:t xml:space="preserve"> тавьсан шаардлагыг биелүүлэх;</w:t>
      </w:r>
    </w:p>
    <w:p w14:paraId="0614BA6E" w14:textId="17C84C6D" w:rsidR="00414432" w:rsidRDefault="008D662D">
      <w:pPr>
        <w:pStyle w:val="NormalWeb"/>
        <w:spacing w:after="0" w:line="180" w:lineRule="atLeast"/>
        <w:ind w:firstLine="1440"/>
        <w:jc w:val="both"/>
        <w:divId w:val="1262450047"/>
        <w:rPr>
          <w:color w:val="000000"/>
        </w:rPr>
      </w:pPr>
      <w:r>
        <w:rPr>
          <w:rFonts w:ascii="Arial" w:hAnsi="Arial" w:cs="Arial"/>
          <w:color w:val="000000"/>
        </w:rPr>
        <w:t>5.2.5.</w:t>
      </w:r>
      <w:r w:rsidR="00AD36AA">
        <w:rPr>
          <w:rFonts w:ascii="Arial" w:hAnsi="Arial" w:cs="Arial"/>
          <w:color w:val="000000"/>
        </w:rPr>
        <w:t xml:space="preserve"> </w:t>
      </w:r>
      <w:r>
        <w:rPr>
          <w:rFonts w:ascii="Arial" w:hAnsi="Arial" w:cs="Arial"/>
          <w:color w:val="000000"/>
        </w:rPr>
        <w:t>өөрийн</w:t>
      </w:r>
      <w:r>
        <w:rPr>
          <w:rFonts w:ascii="Arial" w:hAnsi="Arial" w:cs="Arial"/>
          <w:color w:val="000000"/>
        </w:rPr>
        <w:t xml:space="preserve"> эзэмшиж, ашиглаж байгаа газрын хил заагаас 50 метр хүртэлх зайд байрлах нийтийн эдэлбэр газрын хог хаягдал, цас, мөсийг цэвэрлэх, тохижилт, орчны аюулгүй байдлыг хангах арга хэмжээг хэрэгжүүлэх. </w:t>
      </w:r>
    </w:p>
    <w:p w14:paraId="61EDAB88" w14:textId="5EBF6F1D" w:rsidR="00AD36AA" w:rsidRPr="00535609" w:rsidRDefault="008D662D" w:rsidP="00535609">
      <w:pPr>
        <w:pStyle w:val="NormalWeb"/>
        <w:spacing w:after="0" w:line="180" w:lineRule="atLeast"/>
        <w:ind w:right="140"/>
        <w:jc w:val="center"/>
        <w:divId w:val="1262450047"/>
        <w:rPr>
          <w:rFonts w:ascii="Arial" w:hAnsi="Arial" w:cs="Arial"/>
          <w:color w:val="000000"/>
        </w:rPr>
      </w:pPr>
      <w:r>
        <w:rPr>
          <w:rFonts w:ascii="Arial" w:hAnsi="Arial" w:cs="Arial"/>
          <w:color w:val="000000"/>
        </w:rPr>
        <w:t> </w:t>
      </w:r>
    </w:p>
    <w:p w14:paraId="255D7F70" w14:textId="77777777" w:rsidR="00414432" w:rsidRDefault="008D662D">
      <w:pPr>
        <w:pStyle w:val="NormalWeb"/>
        <w:spacing w:after="0" w:line="180" w:lineRule="atLeast"/>
        <w:ind w:right="140"/>
        <w:jc w:val="center"/>
        <w:divId w:val="1262450047"/>
        <w:rPr>
          <w:color w:val="000000"/>
        </w:rPr>
      </w:pPr>
      <w:r>
        <w:rPr>
          <w:rFonts w:ascii="Arial" w:hAnsi="Arial" w:cs="Arial"/>
          <w:color w:val="000000"/>
        </w:rPr>
        <w:t>Зургаа. Бусад</w:t>
      </w:r>
    </w:p>
    <w:p w14:paraId="0EEEA396" w14:textId="77777777" w:rsidR="00414432" w:rsidRDefault="008D662D">
      <w:pPr>
        <w:pStyle w:val="NormalWeb"/>
        <w:spacing w:after="0" w:line="192" w:lineRule="auto"/>
        <w:ind w:firstLine="720"/>
        <w:jc w:val="both"/>
        <w:divId w:val="1262450047"/>
        <w:rPr>
          <w:color w:val="000000"/>
        </w:rPr>
      </w:pPr>
      <w:r>
        <w:rPr>
          <w:rFonts w:ascii="Arial" w:hAnsi="Arial" w:cs="Arial"/>
          <w:color w:val="000000"/>
        </w:rPr>
        <w:t> </w:t>
      </w:r>
    </w:p>
    <w:p w14:paraId="063891D9" w14:textId="77777777" w:rsidR="00AD36AA" w:rsidRDefault="008D662D">
      <w:pPr>
        <w:pStyle w:val="NormalWeb"/>
        <w:spacing w:after="0" w:line="180" w:lineRule="atLeast"/>
        <w:ind w:firstLine="720"/>
        <w:jc w:val="both"/>
        <w:divId w:val="1262450047"/>
        <w:rPr>
          <w:rFonts w:ascii="Arial" w:hAnsi="Arial" w:cs="Arial"/>
          <w:color w:val="000000"/>
          <w:shd w:val="clear" w:color="auto" w:fill="FFFFFF"/>
        </w:rPr>
      </w:pPr>
      <w:r>
        <w:rPr>
          <w:rFonts w:ascii="Arial" w:hAnsi="Arial" w:cs="Arial"/>
          <w:color w:val="000000"/>
          <w:shd w:val="clear" w:color="auto" w:fill="FFFFFF"/>
        </w:rPr>
        <w:t>6.1.</w:t>
      </w:r>
      <w:r w:rsidR="00AD36AA">
        <w:rPr>
          <w:rFonts w:ascii="Arial" w:hAnsi="Arial" w:cs="Arial"/>
          <w:color w:val="000000"/>
          <w:shd w:val="clear" w:color="auto" w:fill="FFFFFF"/>
        </w:rPr>
        <w:t xml:space="preserve"> </w:t>
      </w:r>
      <w:r>
        <w:rPr>
          <w:rFonts w:ascii="Arial" w:hAnsi="Arial" w:cs="Arial"/>
          <w:color w:val="000000"/>
          <w:shd w:val="clear" w:color="auto" w:fill="FFFFFF"/>
        </w:rPr>
        <w:t xml:space="preserve">Гудамж, талбайд олон нийтийг хамарсан арга хэмжээ зохион байгуулах бол хүсэлтээ </w:t>
      </w:r>
      <w:r w:rsidR="00AD36AA">
        <w:rPr>
          <w:rFonts w:ascii="Arial" w:hAnsi="Arial" w:cs="Arial"/>
          <w:color w:val="000000"/>
          <w:shd w:val="clear" w:color="auto" w:fill="FFFFFF"/>
        </w:rPr>
        <w:t>сумын</w:t>
      </w:r>
      <w:r>
        <w:rPr>
          <w:rFonts w:ascii="Arial" w:hAnsi="Arial" w:cs="Arial"/>
          <w:color w:val="000000"/>
          <w:shd w:val="clear" w:color="auto" w:fill="FFFFFF"/>
        </w:rPr>
        <w:t xml:space="preserve"> Засаг даргын Тамгын газарт, уг арга хэмжээ хийхээр төлөвлөсөн гудамж, талбай нь хоёр буюу түүнээс дээш </w:t>
      </w:r>
      <w:r w:rsidR="00AD36AA">
        <w:rPr>
          <w:rFonts w:ascii="Arial" w:hAnsi="Arial" w:cs="Arial"/>
          <w:color w:val="000000"/>
          <w:shd w:val="clear" w:color="auto" w:fill="FFFFFF"/>
        </w:rPr>
        <w:t>сумын</w:t>
      </w:r>
      <w:r>
        <w:rPr>
          <w:rFonts w:ascii="Arial" w:hAnsi="Arial" w:cs="Arial"/>
          <w:color w:val="000000"/>
          <w:shd w:val="clear" w:color="auto" w:fill="FFFFFF"/>
        </w:rPr>
        <w:t xml:space="preserve"> хилийн цэст хамаарах газар нутгийг хамарч байгаа бол </w:t>
      </w:r>
      <w:r w:rsidR="00AD36AA">
        <w:rPr>
          <w:rFonts w:ascii="Arial" w:hAnsi="Arial" w:cs="Arial"/>
          <w:color w:val="000000"/>
          <w:shd w:val="clear" w:color="auto" w:fill="FFFFFF"/>
        </w:rPr>
        <w:t>аймгийн</w:t>
      </w:r>
      <w:r>
        <w:rPr>
          <w:rFonts w:ascii="Arial" w:hAnsi="Arial" w:cs="Arial"/>
          <w:color w:val="000000"/>
          <w:shd w:val="clear" w:color="auto" w:fill="FFFFFF"/>
        </w:rPr>
        <w:t xml:space="preserve"> Засаг даргын Тамгын газарт өгч бүртгүүлнэ. </w:t>
      </w:r>
    </w:p>
    <w:p w14:paraId="7406784C" w14:textId="140E5DFE" w:rsidR="00414432" w:rsidRDefault="008D662D">
      <w:pPr>
        <w:pStyle w:val="NormalWeb"/>
        <w:spacing w:after="0" w:line="180" w:lineRule="atLeast"/>
        <w:ind w:firstLine="720"/>
        <w:jc w:val="both"/>
        <w:divId w:val="1262450047"/>
        <w:rPr>
          <w:color w:val="000000"/>
        </w:rPr>
      </w:pPr>
      <w:r>
        <w:rPr>
          <w:rFonts w:ascii="Arial" w:hAnsi="Arial" w:cs="Arial"/>
          <w:color w:val="000000"/>
          <w:shd w:val="clear" w:color="auto" w:fill="FFFFFF"/>
        </w:rPr>
        <w:t>Хүсэлтэд түүний зорилго, эхлэх, дуусах хугацаа, оролцогчдын баримжаа тоо, хэрэглэх техник хэрэгсэл, цуглах, арга хэмжээ явуулах гудамж, талбай зэргийг тодорхой заана.</w:t>
      </w:r>
    </w:p>
    <w:p w14:paraId="3741EE66" w14:textId="77777777" w:rsidR="00414432" w:rsidRDefault="008D662D">
      <w:pPr>
        <w:pStyle w:val="NormalWeb"/>
        <w:spacing w:after="0" w:line="192" w:lineRule="auto"/>
        <w:ind w:firstLine="720"/>
        <w:jc w:val="both"/>
        <w:divId w:val="1262450047"/>
        <w:rPr>
          <w:color w:val="000000"/>
        </w:rPr>
      </w:pPr>
      <w:r>
        <w:rPr>
          <w:rFonts w:ascii="Arial" w:hAnsi="Arial" w:cs="Arial"/>
          <w:color w:val="000000"/>
        </w:rPr>
        <w:t> </w:t>
      </w:r>
    </w:p>
    <w:p w14:paraId="7763A361" w14:textId="433FEAA1" w:rsidR="00414432" w:rsidRDefault="008D662D">
      <w:pPr>
        <w:pStyle w:val="NormalWeb"/>
        <w:spacing w:after="0" w:line="180" w:lineRule="atLeast"/>
        <w:ind w:firstLine="720"/>
        <w:jc w:val="both"/>
        <w:divId w:val="1262450047"/>
        <w:rPr>
          <w:color w:val="000000"/>
        </w:rPr>
      </w:pPr>
      <w:r>
        <w:rPr>
          <w:rFonts w:ascii="Arial" w:hAnsi="Arial" w:cs="Arial"/>
          <w:color w:val="000000"/>
          <w:shd w:val="clear" w:color="auto" w:fill="FFFFFF"/>
        </w:rPr>
        <w:t>6.2.</w:t>
      </w:r>
      <w:r w:rsidR="00AD36AA">
        <w:rPr>
          <w:rFonts w:ascii="Arial" w:hAnsi="Arial" w:cs="Arial"/>
          <w:color w:val="000000"/>
          <w:shd w:val="clear" w:color="auto" w:fill="FFFFFF"/>
        </w:rPr>
        <w:t xml:space="preserve"> </w:t>
      </w:r>
      <w:r>
        <w:rPr>
          <w:rFonts w:ascii="Arial" w:hAnsi="Arial" w:cs="Arial"/>
          <w:color w:val="000000"/>
          <w:shd w:val="clear" w:color="auto" w:fill="FFFFFF"/>
        </w:rPr>
        <w:t>Олон нийтийн арга хэмжээ зохио</w:t>
      </w:r>
      <w:r>
        <w:rPr>
          <w:rFonts w:ascii="Arial" w:hAnsi="Arial" w:cs="Arial"/>
          <w:color w:val="000000"/>
          <w:shd w:val="clear" w:color="auto" w:fill="FFFFFF"/>
        </w:rPr>
        <w:t>н байгуулагч нь Жагсаал, цуглаан хийх журмын тухай хуулийн 11 дүгээр зүйлийн 3 дахь хэсгийн 1-6, 8-д, Галын аюулгүй байдлын тухай хуулийн 17 дугаар зүйл, Хог хаягдлын тухай хуулийн 10 дугаар зүйлийн 10.2.17, 10.2.18 дахь заалтад заасан эрх, үүргийг хэрэгжү</w:t>
      </w:r>
      <w:r>
        <w:rPr>
          <w:rFonts w:ascii="Arial" w:hAnsi="Arial" w:cs="Arial"/>
          <w:color w:val="000000"/>
          <w:shd w:val="clear" w:color="auto" w:fill="FFFFFF"/>
        </w:rPr>
        <w:t>үлнэ</w:t>
      </w:r>
      <w:r>
        <w:rPr>
          <w:rFonts w:ascii="Arial" w:hAnsi="Arial" w:cs="Arial"/>
          <w:color w:val="000000"/>
          <w:shd w:val="clear" w:color="auto" w:fill="FFFFFF"/>
        </w:rPr>
        <w:t>.</w:t>
      </w:r>
    </w:p>
    <w:p w14:paraId="447FC8C2" w14:textId="77777777" w:rsidR="00414432" w:rsidRDefault="008D662D">
      <w:pPr>
        <w:pStyle w:val="NormalWeb"/>
        <w:spacing w:after="0" w:line="192" w:lineRule="auto"/>
        <w:ind w:firstLine="720"/>
        <w:jc w:val="both"/>
        <w:divId w:val="1262450047"/>
        <w:rPr>
          <w:color w:val="000000"/>
        </w:rPr>
      </w:pPr>
      <w:r>
        <w:rPr>
          <w:rFonts w:ascii="Arial" w:hAnsi="Arial" w:cs="Arial"/>
          <w:color w:val="000000"/>
        </w:rPr>
        <w:t> </w:t>
      </w:r>
    </w:p>
    <w:p w14:paraId="75459284" w14:textId="5241571D" w:rsidR="00414432" w:rsidRDefault="008D662D">
      <w:pPr>
        <w:pStyle w:val="NormalWeb"/>
        <w:spacing w:after="0" w:line="180" w:lineRule="atLeast"/>
        <w:ind w:firstLine="720"/>
        <w:jc w:val="both"/>
        <w:divId w:val="1262450047"/>
        <w:rPr>
          <w:color w:val="000000"/>
        </w:rPr>
      </w:pPr>
      <w:r>
        <w:rPr>
          <w:rFonts w:ascii="Arial" w:hAnsi="Arial" w:cs="Arial"/>
          <w:color w:val="000000"/>
        </w:rPr>
        <w:t xml:space="preserve">6.3.Нийтийн эдэлбэрийн газарт зохих зөвшөөрөлгүйгээр барилга байгууламж барьсан, бусад хэлбэрээр түүнийг дур мэдэн ашиглаж, эзэмшсэн, нийтийн эзэмшлийн эд хөрөнгийг эвдэн сүйтгэсэн, эзэмшигчийн зөвшөөрөлгүйгээр зориулалтыг өөрчилсөн, устгасан, </w:t>
      </w:r>
      <w:r>
        <w:rPr>
          <w:rFonts w:ascii="Arial" w:hAnsi="Arial" w:cs="Arial"/>
          <w:color w:val="000000"/>
        </w:rPr>
        <w:t>гэмтээсэн тохиолдолд энэ журмын 4.5-д заасан хяналт</w:t>
      </w:r>
      <w:r w:rsidR="00EB7007">
        <w:rPr>
          <w:rFonts w:ascii="Arial" w:hAnsi="Arial" w:cs="Arial"/>
          <w:color w:val="000000"/>
        </w:rPr>
        <w:t>ын</w:t>
      </w:r>
      <w:r>
        <w:rPr>
          <w:rFonts w:ascii="Arial" w:hAnsi="Arial" w:cs="Arial"/>
          <w:color w:val="000000"/>
        </w:rPr>
        <w:t xml:space="preserve"> </w:t>
      </w:r>
      <w:r w:rsidR="006D0C57">
        <w:rPr>
          <w:rFonts w:ascii="Arial" w:hAnsi="Arial" w:cs="Arial"/>
          <w:color w:val="000000"/>
        </w:rPr>
        <w:t xml:space="preserve">улсын байцаагчидад мэдэгдэж </w:t>
      </w:r>
      <w:r>
        <w:rPr>
          <w:rFonts w:ascii="Arial" w:hAnsi="Arial" w:cs="Arial"/>
          <w:color w:val="000000"/>
        </w:rPr>
        <w:t>холбогдох хууль, журам, гэрээний дагуу зохих арга хэмжээг ав</w:t>
      </w:r>
      <w:r w:rsidR="00EB7007">
        <w:rPr>
          <w:rFonts w:ascii="Arial" w:hAnsi="Arial" w:cs="Arial"/>
          <w:color w:val="000000"/>
        </w:rPr>
        <w:t>хуулж</w:t>
      </w:r>
      <w:r>
        <w:rPr>
          <w:rFonts w:ascii="Arial" w:hAnsi="Arial" w:cs="Arial"/>
          <w:color w:val="000000"/>
        </w:rPr>
        <w:t>, шаардлагатай тохиолдолд Газрын тухай хуулийн 57 дугаар зүйлийн 57.3, 57.4-т заасны дагуу газар чөлөөлөх арг</w:t>
      </w:r>
      <w:r>
        <w:rPr>
          <w:rFonts w:ascii="Arial" w:hAnsi="Arial" w:cs="Arial"/>
          <w:color w:val="000000"/>
        </w:rPr>
        <w:t>а хэмжээг авч, холбогдох зардлыг буруутай этгээдээр нөхөн төлүүлнэ.</w:t>
      </w:r>
    </w:p>
    <w:p w14:paraId="0912BC35" w14:textId="77777777" w:rsidR="00414432" w:rsidRDefault="008D662D">
      <w:pPr>
        <w:pStyle w:val="NormalWeb"/>
        <w:spacing w:after="0" w:line="192" w:lineRule="auto"/>
        <w:ind w:firstLine="720"/>
        <w:jc w:val="both"/>
        <w:divId w:val="1262450047"/>
        <w:rPr>
          <w:color w:val="000000"/>
        </w:rPr>
      </w:pPr>
      <w:r>
        <w:rPr>
          <w:rFonts w:ascii="Arial" w:hAnsi="Arial" w:cs="Arial"/>
          <w:color w:val="000000"/>
        </w:rPr>
        <w:t> </w:t>
      </w:r>
    </w:p>
    <w:p w14:paraId="2ECAE03F" w14:textId="7201693A" w:rsidR="00414432" w:rsidRDefault="008D662D">
      <w:pPr>
        <w:pStyle w:val="NormalWeb"/>
        <w:spacing w:after="0" w:line="180" w:lineRule="atLeast"/>
        <w:ind w:firstLine="720"/>
        <w:jc w:val="both"/>
        <w:divId w:val="1262450047"/>
        <w:rPr>
          <w:color w:val="000000"/>
        </w:rPr>
      </w:pPr>
      <w:r>
        <w:rPr>
          <w:rFonts w:ascii="Arial" w:hAnsi="Arial" w:cs="Arial"/>
          <w:color w:val="000000"/>
        </w:rPr>
        <w:t>6.4.</w:t>
      </w:r>
      <w:r w:rsidR="006D0C57">
        <w:rPr>
          <w:rFonts w:ascii="Arial" w:hAnsi="Arial" w:cs="Arial"/>
          <w:color w:val="000000"/>
        </w:rPr>
        <w:t xml:space="preserve"> </w:t>
      </w:r>
      <w:r>
        <w:rPr>
          <w:rFonts w:ascii="Arial" w:hAnsi="Arial" w:cs="Arial"/>
          <w:color w:val="000000"/>
        </w:rPr>
        <w:t>Нийтийн эдэлбэрийн газарт газар эзэмшүүлэх, өмчлүүлэх, нийтийн эдэлбэрийн газрын зориулалтаас өөр зориулалтаар ашиглуулахыг хориглоно.</w:t>
      </w:r>
    </w:p>
    <w:p w14:paraId="3809A40F" w14:textId="77777777" w:rsidR="00414432" w:rsidRDefault="008D662D">
      <w:pPr>
        <w:pStyle w:val="NormalWeb"/>
        <w:spacing w:after="0" w:line="192" w:lineRule="auto"/>
        <w:ind w:firstLine="720"/>
        <w:jc w:val="both"/>
        <w:divId w:val="1262450047"/>
        <w:rPr>
          <w:color w:val="000000"/>
        </w:rPr>
      </w:pPr>
      <w:r>
        <w:rPr>
          <w:rFonts w:ascii="Arial" w:hAnsi="Arial" w:cs="Arial"/>
          <w:color w:val="000000"/>
        </w:rPr>
        <w:t> </w:t>
      </w:r>
    </w:p>
    <w:p w14:paraId="64E79EC0" w14:textId="3B2ED6DF" w:rsidR="00414432" w:rsidRDefault="008D662D">
      <w:pPr>
        <w:pStyle w:val="NormalWeb"/>
        <w:spacing w:after="0" w:line="192" w:lineRule="auto"/>
        <w:ind w:firstLine="720"/>
        <w:jc w:val="both"/>
        <w:divId w:val="1262450047"/>
        <w:rPr>
          <w:color w:val="000000"/>
        </w:rPr>
      </w:pPr>
      <w:r>
        <w:rPr>
          <w:rFonts w:ascii="Arial" w:hAnsi="Arial" w:cs="Arial"/>
          <w:color w:val="000000"/>
        </w:rPr>
        <w:t>6.5.</w:t>
      </w:r>
      <w:r w:rsidR="006D0C57">
        <w:rPr>
          <w:rFonts w:ascii="Arial" w:hAnsi="Arial" w:cs="Arial"/>
          <w:color w:val="000000"/>
        </w:rPr>
        <w:t xml:space="preserve"> </w:t>
      </w:r>
      <w:r>
        <w:rPr>
          <w:rFonts w:ascii="Arial" w:hAnsi="Arial" w:cs="Arial"/>
          <w:color w:val="000000"/>
        </w:rPr>
        <w:t xml:space="preserve">Газрын тухай хуулийн 46 дугаар зүйлийн </w:t>
      </w:r>
      <w:r>
        <w:rPr>
          <w:rFonts w:ascii="Arial" w:hAnsi="Arial" w:cs="Arial"/>
          <w:color w:val="000000"/>
        </w:rPr>
        <w:t>46.1-д заасны дагуу иргэн, хуулийн этгээд өөрийн эзэмшлийн газраа нийтийн эдэлбэрт ашиглуулах тохиолдолд энэ журмыг баримтална.</w:t>
      </w:r>
    </w:p>
    <w:p w14:paraId="24C21AA5" w14:textId="77777777" w:rsidR="00414432" w:rsidRDefault="008D662D">
      <w:pPr>
        <w:pStyle w:val="NormalWeb"/>
        <w:spacing w:after="0" w:line="192" w:lineRule="auto"/>
        <w:ind w:firstLine="720"/>
        <w:jc w:val="both"/>
        <w:divId w:val="1262450047"/>
        <w:rPr>
          <w:color w:val="000000"/>
        </w:rPr>
      </w:pPr>
      <w:r>
        <w:rPr>
          <w:rFonts w:ascii="Arial" w:hAnsi="Arial" w:cs="Arial"/>
          <w:color w:val="000000"/>
        </w:rPr>
        <w:t> </w:t>
      </w:r>
    </w:p>
    <w:p w14:paraId="4584FF30" w14:textId="01D9067C" w:rsidR="00414432" w:rsidRDefault="008D662D">
      <w:pPr>
        <w:pStyle w:val="NormalWeb"/>
        <w:spacing w:after="0" w:line="192" w:lineRule="auto"/>
        <w:ind w:firstLine="720"/>
        <w:jc w:val="both"/>
        <w:divId w:val="1262450047"/>
        <w:rPr>
          <w:color w:val="000000"/>
        </w:rPr>
      </w:pPr>
      <w:r>
        <w:rPr>
          <w:rFonts w:ascii="Arial" w:hAnsi="Arial" w:cs="Arial"/>
          <w:color w:val="000000"/>
        </w:rPr>
        <w:t>6.6.</w:t>
      </w:r>
      <w:r w:rsidR="006D0C57">
        <w:rPr>
          <w:rFonts w:ascii="Arial" w:hAnsi="Arial" w:cs="Arial"/>
          <w:color w:val="000000"/>
        </w:rPr>
        <w:t xml:space="preserve"> </w:t>
      </w:r>
      <w:r>
        <w:rPr>
          <w:rFonts w:ascii="Arial" w:hAnsi="Arial" w:cs="Arial"/>
          <w:color w:val="000000"/>
        </w:rPr>
        <w:t>Энэ журмыг зөрчсөн, хүлээсэн үүргээ биелүүлээгүй иргэн, этгээдэд холбогдох хууль тогтоомжийн дагуу хариуцлага хүлээлгэнэ.</w:t>
      </w:r>
    </w:p>
    <w:p w14:paraId="1A3EA6B6" w14:textId="77777777" w:rsidR="00414432" w:rsidRDefault="008D662D">
      <w:pPr>
        <w:pStyle w:val="NormalWeb"/>
        <w:spacing w:after="0" w:line="180" w:lineRule="atLeast"/>
        <w:jc w:val="center"/>
        <w:divId w:val="1262450047"/>
        <w:rPr>
          <w:rFonts w:ascii="Arial" w:hAnsi="Arial" w:cs="Arial"/>
          <w:color w:val="000000"/>
        </w:rPr>
      </w:pPr>
      <w:r>
        <w:rPr>
          <w:rFonts w:ascii="Arial" w:hAnsi="Arial" w:cs="Arial"/>
          <w:color w:val="000000"/>
        </w:rPr>
        <w:t> </w:t>
      </w:r>
    </w:p>
    <w:p w14:paraId="352E5AD1" w14:textId="77777777" w:rsidR="006B1CA6" w:rsidRDefault="006B1CA6">
      <w:pPr>
        <w:pStyle w:val="NormalWeb"/>
        <w:spacing w:after="0" w:line="180" w:lineRule="atLeast"/>
        <w:jc w:val="center"/>
        <w:divId w:val="1262450047"/>
        <w:rPr>
          <w:rFonts w:ascii="Arial" w:hAnsi="Arial" w:cs="Arial"/>
          <w:color w:val="000000"/>
        </w:rPr>
      </w:pPr>
    </w:p>
    <w:p w14:paraId="292F1136" w14:textId="77777777" w:rsidR="006B1CA6" w:rsidRDefault="006B1CA6">
      <w:pPr>
        <w:pStyle w:val="NormalWeb"/>
        <w:spacing w:after="0" w:line="180" w:lineRule="atLeast"/>
        <w:jc w:val="center"/>
        <w:divId w:val="1262450047"/>
        <w:rPr>
          <w:rFonts w:ascii="Arial" w:hAnsi="Arial" w:cs="Arial"/>
          <w:color w:val="000000"/>
        </w:rPr>
      </w:pPr>
    </w:p>
    <w:p w14:paraId="50CDAE03" w14:textId="77777777" w:rsidR="006B1CA6" w:rsidRDefault="006B1CA6">
      <w:pPr>
        <w:pStyle w:val="NormalWeb"/>
        <w:spacing w:after="0" w:line="180" w:lineRule="atLeast"/>
        <w:jc w:val="center"/>
        <w:divId w:val="1262450047"/>
        <w:rPr>
          <w:rFonts w:ascii="Arial" w:hAnsi="Arial" w:cs="Arial"/>
          <w:color w:val="000000"/>
        </w:rPr>
      </w:pPr>
    </w:p>
    <w:p w14:paraId="0806B631" w14:textId="77777777" w:rsidR="006B1CA6" w:rsidRDefault="006B1CA6">
      <w:pPr>
        <w:pStyle w:val="NormalWeb"/>
        <w:spacing w:after="0" w:line="180" w:lineRule="atLeast"/>
        <w:jc w:val="center"/>
        <w:divId w:val="1262450047"/>
        <w:rPr>
          <w:rFonts w:ascii="Arial" w:hAnsi="Arial" w:cs="Arial"/>
          <w:color w:val="000000"/>
        </w:rPr>
      </w:pPr>
    </w:p>
    <w:p w14:paraId="7944FC33" w14:textId="77777777" w:rsidR="006B1CA6" w:rsidRDefault="006B1CA6">
      <w:pPr>
        <w:pStyle w:val="NormalWeb"/>
        <w:spacing w:after="0" w:line="180" w:lineRule="atLeast"/>
        <w:jc w:val="center"/>
        <w:divId w:val="1262450047"/>
        <w:rPr>
          <w:rFonts w:ascii="Arial" w:hAnsi="Arial" w:cs="Arial"/>
          <w:color w:val="000000"/>
        </w:rPr>
      </w:pPr>
    </w:p>
    <w:p w14:paraId="2A5BD183" w14:textId="77777777" w:rsidR="006B1CA6" w:rsidRDefault="006B1CA6">
      <w:pPr>
        <w:pStyle w:val="NormalWeb"/>
        <w:spacing w:after="0" w:line="180" w:lineRule="atLeast"/>
        <w:jc w:val="center"/>
        <w:divId w:val="1262450047"/>
        <w:rPr>
          <w:rFonts w:ascii="Arial" w:hAnsi="Arial" w:cs="Arial"/>
          <w:color w:val="000000"/>
        </w:rPr>
      </w:pPr>
    </w:p>
    <w:p w14:paraId="3EBBE1BC" w14:textId="77777777" w:rsidR="006B1CA6" w:rsidRDefault="006B1CA6">
      <w:pPr>
        <w:pStyle w:val="NormalWeb"/>
        <w:spacing w:after="0" w:line="180" w:lineRule="atLeast"/>
        <w:jc w:val="center"/>
        <w:divId w:val="1262450047"/>
        <w:rPr>
          <w:rFonts w:ascii="Arial" w:hAnsi="Arial" w:cs="Arial"/>
          <w:color w:val="000000"/>
        </w:rPr>
      </w:pPr>
    </w:p>
    <w:p w14:paraId="634D609A" w14:textId="77777777" w:rsidR="006B1CA6" w:rsidRDefault="006B1CA6">
      <w:pPr>
        <w:pStyle w:val="NormalWeb"/>
        <w:spacing w:after="0" w:line="180" w:lineRule="atLeast"/>
        <w:jc w:val="center"/>
        <w:divId w:val="1262450047"/>
        <w:rPr>
          <w:rFonts w:ascii="Arial" w:hAnsi="Arial" w:cs="Arial"/>
          <w:color w:val="000000"/>
        </w:rPr>
      </w:pPr>
    </w:p>
    <w:p w14:paraId="09674BBF" w14:textId="77777777" w:rsidR="006B1CA6" w:rsidRDefault="006B1CA6">
      <w:pPr>
        <w:pStyle w:val="NormalWeb"/>
        <w:spacing w:after="0" w:line="180" w:lineRule="atLeast"/>
        <w:jc w:val="center"/>
        <w:divId w:val="1262450047"/>
        <w:rPr>
          <w:rFonts w:ascii="Arial" w:hAnsi="Arial" w:cs="Arial"/>
          <w:color w:val="000000"/>
        </w:rPr>
      </w:pPr>
    </w:p>
    <w:p w14:paraId="37E659A7" w14:textId="77777777" w:rsidR="006B1CA6" w:rsidRDefault="006B1CA6">
      <w:pPr>
        <w:pStyle w:val="NormalWeb"/>
        <w:spacing w:after="0" w:line="180" w:lineRule="atLeast"/>
        <w:jc w:val="center"/>
        <w:divId w:val="1262450047"/>
        <w:rPr>
          <w:rFonts w:ascii="Arial" w:hAnsi="Arial" w:cs="Arial"/>
          <w:color w:val="000000"/>
        </w:rPr>
      </w:pPr>
    </w:p>
    <w:p w14:paraId="6FC24445" w14:textId="77777777" w:rsidR="006B1CA6" w:rsidRDefault="006B1CA6">
      <w:pPr>
        <w:pStyle w:val="NormalWeb"/>
        <w:spacing w:after="0" w:line="180" w:lineRule="atLeast"/>
        <w:jc w:val="center"/>
        <w:divId w:val="1262450047"/>
        <w:rPr>
          <w:rFonts w:ascii="Arial" w:hAnsi="Arial" w:cs="Arial"/>
          <w:color w:val="000000"/>
        </w:rPr>
      </w:pPr>
    </w:p>
    <w:p w14:paraId="4EC1A40F" w14:textId="77777777" w:rsidR="006B1CA6" w:rsidRDefault="006B1CA6">
      <w:pPr>
        <w:pStyle w:val="NormalWeb"/>
        <w:spacing w:after="0" w:line="180" w:lineRule="atLeast"/>
        <w:jc w:val="center"/>
        <w:divId w:val="1262450047"/>
        <w:rPr>
          <w:rFonts w:ascii="Arial" w:hAnsi="Arial" w:cs="Arial"/>
          <w:color w:val="000000"/>
        </w:rPr>
      </w:pPr>
    </w:p>
    <w:p w14:paraId="585BBF8A" w14:textId="77777777" w:rsidR="006B1CA6" w:rsidRDefault="006B1CA6">
      <w:pPr>
        <w:pStyle w:val="NormalWeb"/>
        <w:spacing w:after="0" w:line="180" w:lineRule="atLeast"/>
        <w:jc w:val="center"/>
        <w:divId w:val="1262450047"/>
        <w:rPr>
          <w:rFonts w:ascii="Arial" w:hAnsi="Arial" w:cs="Arial"/>
          <w:color w:val="000000"/>
        </w:rPr>
      </w:pPr>
    </w:p>
    <w:p w14:paraId="11B4B33F" w14:textId="77777777" w:rsidR="006B1CA6" w:rsidRDefault="006B1CA6">
      <w:pPr>
        <w:pStyle w:val="NormalWeb"/>
        <w:spacing w:after="0" w:line="180" w:lineRule="atLeast"/>
        <w:jc w:val="center"/>
        <w:divId w:val="1262450047"/>
        <w:rPr>
          <w:rFonts w:ascii="Arial" w:hAnsi="Arial" w:cs="Arial"/>
          <w:color w:val="000000"/>
        </w:rPr>
      </w:pPr>
    </w:p>
    <w:p w14:paraId="19B8C71D" w14:textId="77777777" w:rsidR="006B1CA6" w:rsidRDefault="006B1CA6">
      <w:pPr>
        <w:pStyle w:val="NormalWeb"/>
        <w:spacing w:after="0" w:line="180" w:lineRule="atLeast"/>
        <w:jc w:val="center"/>
        <w:divId w:val="1262450047"/>
        <w:rPr>
          <w:rFonts w:ascii="Arial" w:hAnsi="Arial" w:cs="Arial"/>
          <w:color w:val="000000"/>
        </w:rPr>
      </w:pPr>
    </w:p>
    <w:p w14:paraId="0DA4242A" w14:textId="77777777" w:rsidR="006B1CA6" w:rsidRDefault="006B1CA6">
      <w:pPr>
        <w:pStyle w:val="NormalWeb"/>
        <w:spacing w:after="0" w:line="180" w:lineRule="atLeast"/>
        <w:jc w:val="center"/>
        <w:divId w:val="1262450047"/>
        <w:rPr>
          <w:rFonts w:ascii="Arial" w:hAnsi="Arial" w:cs="Arial"/>
          <w:color w:val="000000"/>
        </w:rPr>
      </w:pPr>
    </w:p>
    <w:p w14:paraId="01269FC5" w14:textId="77777777" w:rsidR="006B1CA6" w:rsidRDefault="006B1CA6">
      <w:pPr>
        <w:pStyle w:val="NormalWeb"/>
        <w:spacing w:after="0" w:line="180" w:lineRule="atLeast"/>
        <w:jc w:val="center"/>
        <w:divId w:val="1262450047"/>
        <w:rPr>
          <w:rFonts w:ascii="Arial" w:hAnsi="Arial" w:cs="Arial"/>
          <w:color w:val="000000"/>
        </w:rPr>
      </w:pPr>
    </w:p>
    <w:p w14:paraId="482C93B5" w14:textId="77777777" w:rsidR="006B1CA6" w:rsidRDefault="006B1CA6">
      <w:pPr>
        <w:pStyle w:val="NormalWeb"/>
        <w:spacing w:after="0" w:line="180" w:lineRule="atLeast"/>
        <w:jc w:val="center"/>
        <w:divId w:val="1262450047"/>
        <w:rPr>
          <w:rFonts w:ascii="Arial" w:hAnsi="Arial" w:cs="Arial"/>
          <w:color w:val="000000"/>
        </w:rPr>
      </w:pPr>
    </w:p>
    <w:p w14:paraId="25E3B2E3" w14:textId="77777777" w:rsidR="006B1CA6" w:rsidRDefault="006B1CA6">
      <w:pPr>
        <w:pStyle w:val="NormalWeb"/>
        <w:spacing w:after="0" w:line="180" w:lineRule="atLeast"/>
        <w:jc w:val="center"/>
        <w:divId w:val="1262450047"/>
        <w:rPr>
          <w:rFonts w:ascii="Arial" w:hAnsi="Arial" w:cs="Arial"/>
          <w:color w:val="000000"/>
        </w:rPr>
      </w:pPr>
    </w:p>
    <w:sectPr w:rsidR="006B1CA6" w:rsidSect="001B6447">
      <w:headerReference w:type="default" r:id="rId6"/>
      <w:pgSz w:w="11909" w:h="16834"/>
      <w:pgMar w:top="1134" w:right="851" w:bottom="1134" w:left="1701" w:header="289" w:footer="28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83A67A" w14:textId="77777777" w:rsidR="009552CA" w:rsidRDefault="009552CA" w:rsidP="00041B5F">
      <w:r>
        <w:separator/>
      </w:r>
    </w:p>
  </w:endnote>
  <w:endnote w:type="continuationSeparator" w:id="0">
    <w:p w14:paraId="6A061ECE" w14:textId="77777777" w:rsidR="009552CA" w:rsidRDefault="009552CA" w:rsidP="00041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A658C8" w14:textId="77777777" w:rsidR="009552CA" w:rsidRDefault="009552CA" w:rsidP="00041B5F">
      <w:r>
        <w:separator/>
      </w:r>
    </w:p>
  </w:footnote>
  <w:footnote w:type="continuationSeparator" w:id="0">
    <w:p w14:paraId="0D3952A1" w14:textId="77777777" w:rsidR="009552CA" w:rsidRDefault="009552CA" w:rsidP="00041B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535512" w14:textId="638D6954" w:rsidR="00041B5F" w:rsidRPr="00041B5F" w:rsidRDefault="00041B5F" w:rsidP="00041B5F">
    <w:pPr>
      <w:pStyle w:val="Header"/>
      <w:jc w:val="right"/>
      <w:rPr>
        <w:lang w:val="mn-MN"/>
      </w:rPr>
    </w:pPr>
    <w:r>
      <w:rPr>
        <w:lang w:val="mn-MN"/>
      </w:rPr>
      <w:t xml:space="preserve">ТӨСӨЛ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3335"/>
    <w:rsid w:val="000003BC"/>
    <w:rsid w:val="00041B5F"/>
    <w:rsid w:val="00055169"/>
    <w:rsid w:val="00083A43"/>
    <w:rsid w:val="000C6C4C"/>
    <w:rsid w:val="00103541"/>
    <w:rsid w:val="00110879"/>
    <w:rsid w:val="001433E9"/>
    <w:rsid w:val="001B6447"/>
    <w:rsid w:val="001C6107"/>
    <w:rsid w:val="001D7CCE"/>
    <w:rsid w:val="002359F7"/>
    <w:rsid w:val="00294D35"/>
    <w:rsid w:val="002D5BAF"/>
    <w:rsid w:val="00314504"/>
    <w:rsid w:val="00343A9F"/>
    <w:rsid w:val="003A3FEB"/>
    <w:rsid w:val="003A4F86"/>
    <w:rsid w:val="003F7A16"/>
    <w:rsid w:val="0041204A"/>
    <w:rsid w:val="0041322C"/>
    <w:rsid w:val="00414432"/>
    <w:rsid w:val="004525AD"/>
    <w:rsid w:val="00492718"/>
    <w:rsid w:val="004C042F"/>
    <w:rsid w:val="004D23D7"/>
    <w:rsid w:val="004D4073"/>
    <w:rsid w:val="004D5570"/>
    <w:rsid w:val="00523160"/>
    <w:rsid w:val="00535609"/>
    <w:rsid w:val="006726E2"/>
    <w:rsid w:val="00675413"/>
    <w:rsid w:val="006B1CA6"/>
    <w:rsid w:val="006D0C57"/>
    <w:rsid w:val="007258C5"/>
    <w:rsid w:val="007370BD"/>
    <w:rsid w:val="007559FC"/>
    <w:rsid w:val="007A5E8A"/>
    <w:rsid w:val="007F2989"/>
    <w:rsid w:val="00813335"/>
    <w:rsid w:val="00840E4A"/>
    <w:rsid w:val="00884747"/>
    <w:rsid w:val="00891C48"/>
    <w:rsid w:val="00895CEE"/>
    <w:rsid w:val="008D662D"/>
    <w:rsid w:val="009552CA"/>
    <w:rsid w:val="009553E6"/>
    <w:rsid w:val="00964A3B"/>
    <w:rsid w:val="00976496"/>
    <w:rsid w:val="009A45A1"/>
    <w:rsid w:val="009C42E3"/>
    <w:rsid w:val="00A13E92"/>
    <w:rsid w:val="00A77545"/>
    <w:rsid w:val="00AD0D3B"/>
    <w:rsid w:val="00AD36AA"/>
    <w:rsid w:val="00B0266F"/>
    <w:rsid w:val="00B03BB9"/>
    <w:rsid w:val="00B14C5F"/>
    <w:rsid w:val="00BE2BB6"/>
    <w:rsid w:val="00BF6EE4"/>
    <w:rsid w:val="00C44BE4"/>
    <w:rsid w:val="00CC48C1"/>
    <w:rsid w:val="00D67D89"/>
    <w:rsid w:val="00D92EAE"/>
    <w:rsid w:val="00D94B0C"/>
    <w:rsid w:val="00DD07A1"/>
    <w:rsid w:val="00DD7939"/>
    <w:rsid w:val="00E0336B"/>
    <w:rsid w:val="00E93B90"/>
    <w:rsid w:val="00EA7688"/>
    <w:rsid w:val="00EB2EFA"/>
    <w:rsid w:val="00EB3EAE"/>
    <w:rsid w:val="00EB7007"/>
    <w:rsid w:val="00ED398A"/>
    <w:rsid w:val="00EE140D"/>
    <w:rsid w:val="00F13632"/>
    <w:rsid w:val="00F50EEF"/>
    <w:rsid w:val="00FC2D9D"/>
  </w:rsids>
  <m:mathPr>
    <m:mathFont m:val="Cambria Math"/>
    <m:brkBin m:val="before"/>
    <m:brkBinSub m:val="--"/>
    <m:smallFrac m:val="0"/>
    <m:dispDef/>
    <m:lMargin m:val="0"/>
    <m:rMargin m:val="0"/>
    <m:defJc m:val="centerGroup"/>
    <m:wrapIndent m:val="1440"/>
    <m:intLim m:val="subSup"/>
    <m:naryLim m:val="undOvr"/>
  </m:mathPr>
  <w:attachedSchema w:val="urn:schemas-microsoft-com:office:doc"/>
  <w:themeFontLang w:val="en-US" w:bidi="mn-Mong-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F77681"/>
  <w15:chartTrackingRefBased/>
  <w15:docId w15:val="{D34D99E2-1E23-4263-BCC1-42B19AA1E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zh-CN" w:bidi="mn-Mong-C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4"/>
      <w:szCs w:val="24"/>
    </w:rPr>
  </w:style>
  <w:style w:type="paragraph" w:styleId="Heading6">
    <w:name w:val="heading 6"/>
    <w:basedOn w:val="Normal"/>
    <w:link w:val="Heading6Char"/>
    <w:uiPriority w:val="9"/>
    <w:qFormat/>
    <w:pPr>
      <w:spacing w:before="100" w:beforeAutospacing="1" w:after="100" w:afterAutospacing="1"/>
      <w:outlineLvl w:val="5"/>
    </w:pPr>
    <w:rPr>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strike w:val="0"/>
      <w:dstrike w:val="0"/>
      <w:color w:val="000000"/>
      <w:u w:val="none"/>
      <w:effect w:val="none"/>
    </w:rPr>
  </w:style>
  <w:style w:type="character" w:styleId="FollowedHyperlink">
    <w:name w:val="FollowedHyperlink"/>
    <w:basedOn w:val="DefaultParagraphFont"/>
    <w:uiPriority w:val="99"/>
    <w:semiHidden/>
    <w:unhideWhenUsed/>
    <w:rPr>
      <w:strike w:val="0"/>
      <w:dstrike w:val="0"/>
      <w:color w:val="000000"/>
      <w:u w:val="none"/>
      <w:effect w:val="none"/>
    </w:rPr>
  </w:style>
  <w:style w:type="paragraph" w:customStyle="1" w:styleId="msonormal0">
    <w:name w:val="msonormal"/>
    <w:basedOn w:val="Normal"/>
    <w:pPr>
      <w:spacing w:after="150"/>
    </w:pPr>
  </w:style>
  <w:style w:type="paragraph" w:customStyle="1" w:styleId="right-rotate">
    <w:name w:val="right-rotate"/>
    <w:basedOn w:val="Normal"/>
    <w:pPr>
      <w:spacing w:before="100" w:beforeAutospacing="1" w:after="100" w:afterAutospacing="1"/>
    </w:pPr>
  </w:style>
  <w:style w:type="paragraph" w:customStyle="1" w:styleId="left-rotate">
    <w:name w:val="left-rotate"/>
    <w:basedOn w:val="Normal"/>
    <w:pPr>
      <w:spacing w:before="100" w:beforeAutospacing="1" w:after="100" w:afterAutospacing="1"/>
    </w:p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1F3763" w:themeColor="accent1" w:themeShade="7F"/>
      <w:sz w:val="24"/>
      <w:szCs w:val="30"/>
    </w:rPr>
  </w:style>
  <w:style w:type="paragraph" w:styleId="NormalWeb">
    <w:name w:val="Normal (Web)"/>
    <w:basedOn w:val="Normal"/>
    <w:uiPriority w:val="99"/>
    <w:semiHidden/>
    <w:unhideWhenUsed/>
    <w:pPr>
      <w:spacing w:after="150"/>
    </w:pPr>
  </w:style>
  <w:style w:type="paragraph" w:customStyle="1" w:styleId="navbar">
    <w:name w:val="navbar"/>
    <w:basedOn w:val="Normal"/>
    <w:pPr>
      <w:spacing w:before="100" w:beforeAutospacing="1" w:after="100" w:afterAutospacing="1"/>
    </w:pPr>
    <w:rPr>
      <w:vanish/>
    </w:rPr>
  </w:style>
  <w:style w:type="paragraph" w:customStyle="1" w:styleId="sidebar-nav">
    <w:name w:val="sidebar-nav"/>
    <w:basedOn w:val="Normal"/>
    <w:pPr>
      <w:spacing w:before="100" w:beforeAutospacing="1" w:after="100" w:afterAutospacing="1"/>
    </w:pPr>
    <w:rPr>
      <w:vanish/>
    </w:rPr>
  </w:style>
  <w:style w:type="paragraph" w:customStyle="1" w:styleId="nom-title">
    <w:name w:val="nom-title"/>
    <w:basedOn w:val="Normal"/>
    <w:pPr>
      <w:spacing w:before="315" w:after="100" w:afterAutospacing="1" w:line="330" w:lineRule="atLeast"/>
      <w:jc w:val="center"/>
    </w:pPr>
    <w:rPr>
      <w:caps/>
      <w:color w:val="2E3B52"/>
      <w:sz w:val="17"/>
      <w:szCs w:val="17"/>
    </w:rPr>
  </w:style>
  <w:style w:type="paragraph" w:customStyle="1" w:styleId="nom-bottom-author">
    <w:name w:val="nom-bottom-author"/>
    <w:basedOn w:val="Normal"/>
    <w:pPr>
      <w:spacing w:before="1050" w:after="100" w:afterAutospacing="1"/>
    </w:pPr>
  </w:style>
  <w:style w:type="paragraph" w:customStyle="1" w:styleId="uk-text-center">
    <w:name w:val="uk-text-center"/>
    <w:basedOn w:val="Normal"/>
    <w:pPr>
      <w:spacing w:before="100" w:beforeAutospacing="1" w:after="100" w:afterAutospacing="1"/>
      <w:jc w:val="center"/>
    </w:pPr>
  </w:style>
  <w:style w:type="paragraph" w:customStyle="1" w:styleId="w-100">
    <w:name w:val="w-100"/>
    <w:basedOn w:val="Normal"/>
    <w:pPr>
      <w:spacing w:before="100" w:beforeAutospacing="1" w:after="100" w:afterAutospacing="1"/>
    </w:pPr>
  </w:style>
  <w:style w:type="paragraph" w:customStyle="1" w:styleId="w-50">
    <w:name w:val="w-50"/>
    <w:basedOn w:val="Normal"/>
    <w:pPr>
      <w:spacing w:before="100" w:beforeAutospacing="1" w:after="100" w:afterAutospacing="1"/>
    </w:pPr>
  </w:style>
  <w:style w:type="paragraph" w:customStyle="1" w:styleId="Title1">
    <w:name w:val="Title1"/>
    <w:basedOn w:val="Normal"/>
    <w:pPr>
      <w:spacing w:before="100" w:beforeAutospacing="1" w:after="100" w:afterAutospacing="1"/>
    </w:pPr>
  </w:style>
  <w:style w:type="paragraph" w:customStyle="1" w:styleId="uk-accordion-title">
    <w:name w:val="uk-accordion-title"/>
    <w:basedOn w:val="Normal"/>
    <w:pPr>
      <w:spacing w:before="100" w:beforeAutospacing="1" w:after="100" w:afterAutospacing="1"/>
    </w:pPr>
  </w:style>
  <w:style w:type="paragraph" w:customStyle="1" w:styleId="title10">
    <w:name w:val="title1"/>
    <w:basedOn w:val="Normal"/>
    <w:pPr>
      <w:spacing w:line="330" w:lineRule="atLeast"/>
      <w:jc w:val="center"/>
    </w:pPr>
    <w:rPr>
      <w:b/>
      <w:bCs/>
      <w:caps/>
      <w:color w:val="2E3B52"/>
      <w:sz w:val="21"/>
      <w:szCs w:val="21"/>
    </w:rPr>
  </w:style>
  <w:style w:type="paragraph" w:customStyle="1" w:styleId="uk-accordion-title1">
    <w:name w:val="uk-accordion-title1"/>
    <w:basedOn w:val="Normal"/>
    <w:pPr>
      <w:spacing w:after="150" w:line="210" w:lineRule="atLeast"/>
    </w:pPr>
    <w:rPr>
      <w:b/>
      <w:bCs/>
      <w:color w:val="2E3B52"/>
      <w:sz w:val="17"/>
      <w:szCs w:val="17"/>
    </w:rPr>
  </w:style>
  <w:style w:type="character" w:customStyle="1" w:styleId="spelle">
    <w:name w:val="spelle"/>
    <w:basedOn w:val="DefaultParagraphFont"/>
    <w:rsid w:val="009553E6"/>
  </w:style>
  <w:style w:type="character" w:customStyle="1" w:styleId="grame">
    <w:name w:val="grame"/>
    <w:basedOn w:val="DefaultParagraphFont"/>
    <w:rsid w:val="009553E6"/>
  </w:style>
  <w:style w:type="paragraph" w:styleId="Header">
    <w:name w:val="header"/>
    <w:basedOn w:val="Normal"/>
    <w:link w:val="HeaderChar"/>
    <w:uiPriority w:val="99"/>
    <w:unhideWhenUsed/>
    <w:rsid w:val="00041B5F"/>
    <w:pPr>
      <w:tabs>
        <w:tab w:val="center" w:pos="4320"/>
        <w:tab w:val="right" w:pos="8640"/>
      </w:tabs>
    </w:pPr>
    <w:rPr>
      <w:szCs w:val="30"/>
    </w:rPr>
  </w:style>
  <w:style w:type="character" w:customStyle="1" w:styleId="HeaderChar">
    <w:name w:val="Header Char"/>
    <w:basedOn w:val="DefaultParagraphFont"/>
    <w:link w:val="Header"/>
    <w:uiPriority w:val="99"/>
    <w:rsid w:val="00041B5F"/>
    <w:rPr>
      <w:rFonts w:eastAsiaTheme="minorEastAsia"/>
      <w:sz w:val="24"/>
      <w:szCs w:val="30"/>
    </w:rPr>
  </w:style>
  <w:style w:type="paragraph" w:styleId="Footer">
    <w:name w:val="footer"/>
    <w:basedOn w:val="Normal"/>
    <w:link w:val="FooterChar"/>
    <w:uiPriority w:val="99"/>
    <w:unhideWhenUsed/>
    <w:rsid w:val="00041B5F"/>
    <w:pPr>
      <w:tabs>
        <w:tab w:val="center" w:pos="4320"/>
        <w:tab w:val="right" w:pos="8640"/>
      </w:tabs>
    </w:pPr>
    <w:rPr>
      <w:szCs w:val="30"/>
    </w:rPr>
  </w:style>
  <w:style w:type="character" w:customStyle="1" w:styleId="FooterChar">
    <w:name w:val="Footer Char"/>
    <w:basedOn w:val="DefaultParagraphFont"/>
    <w:link w:val="Footer"/>
    <w:uiPriority w:val="99"/>
    <w:rsid w:val="00041B5F"/>
    <w:rPr>
      <w:rFonts w:eastAsiaTheme="minorEastAsia"/>
      <w:sz w:val="24"/>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6167896">
      <w:marLeft w:val="0"/>
      <w:marRight w:val="0"/>
      <w:marTop w:val="0"/>
      <w:marBottom w:val="0"/>
      <w:divBdr>
        <w:top w:val="none" w:sz="0" w:space="0" w:color="auto"/>
        <w:left w:val="none" w:sz="0" w:space="0" w:color="auto"/>
        <w:bottom w:val="none" w:sz="0" w:space="0" w:color="auto"/>
        <w:right w:val="none" w:sz="0" w:space="0" w:color="auto"/>
      </w:divBdr>
      <w:divsChild>
        <w:div w:id="1262450047">
          <w:marLeft w:val="0"/>
          <w:marRight w:val="0"/>
          <w:marTop w:val="0"/>
          <w:marBottom w:val="0"/>
          <w:divBdr>
            <w:top w:val="none" w:sz="0" w:space="0" w:color="auto"/>
            <w:left w:val="none" w:sz="0" w:space="0" w:color="auto"/>
            <w:bottom w:val="none" w:sz="0" w:space="0" w:color="auto"/>
            <w:right w:val="none" w:sz="0" w:space="0" w:color="auto"/>
          </w:divBdr>
          <w:divsChild>
            <w:div w:id="264119003">
              <w:marLeft w:val="0"/>
              <w:marRight w:val="0"/>
              <w:marTop w:val="0"/>
              <w:marBottom w:val="0"/>
              <w:divBdr>
                <w:top w:val="none" w:sz="0" w:space="0" w:color="auto"/>
                <w:left w:val="none" w:sz="0" w:space="0" w:color="auto"/>
                <w:bottom w:val="none" w:sz="0" w:space="0" w:color="auto"/>
                <w:right w:val="none" w:sz="0" w:space="0" w:color="auto"/>
              </w:divBdr>
              <w:divsChild>
                <w:div w:id="647706908">
                  <w:marLeft w:val="0"/>
                  <w:marRight w:val="0"/>
                  <w:marTop w:val="150"/>
                  <w:marBottom w:val="0"/>
                  <w:divBdr>
                    <w:top w:val="none" w:sz="0" w:space="0" w:color="auto"/>
                    <w:left w:val="none" w:sz="0" w:space="0" w:color="auto"/>
                    <w:bottom w:val="none" w:sz="0" w:space="0" w:color="auto"/>
                    <w:right w:val="none" w:sz="0" w:space="0" w:color="auto"/>
                  </w:divBdr>
                </w:div>
                <w:div w:id="16545834">
                  <w:marLeft w:val="0"/>
                  <w:marRight w:val="0"/>
                  <w:marTop w:val="150"/>
                  <w:marBottom w:val="0"/>
                  <w:divBdr>
                    <w:top w:val="none" w:sz="0" w:space="0" w:color="auto"/>
                    <w:left w:val="none" w:sz="0" w:space="0" w:color="auto"/>
                    <w:bottom w:val="none" w:sz="0" w:space="0" w:color="auto"/>
                    <w:right w:val="none" w:sz="0" w:space="0" w:color="auto"/>
                  </w:divBdr>
                </w:div>
                <w:div w:id="37946037">
                  <w:marLeft w:val="0"/>
                  <w:marRight w:val="0"/>
                  <w:marTop w:val="150"/>
                  <w:marBottom w:val="0"/>
                  <w:divBdr>
                    <w:top w:val="none" w:sz="0" w:space="0" w:color="auto"/>
                    <w:left w:val="none" w:sz="0" w:space="0" w:color="auto"/>
                    <w:bottom w:val="none" w:sz="0" w:space="0" w:color="auto"/>
                    <w:right w:val="none" w:sz="0" w:space="0" w:color="auto"/>
                  </w:divBdr>
                </w:div>
                <w:div w:id="1709986406">
                  <w:marLeft w:val="0"/>
                  <w:marRight w:val="0"/>
                  <w:marTop w:val="150"/>
                  <w:marBottom w:val="0"/>
                  <w:divBdr>
                    <w:top w:val="none" w:sz="0" w:space="0" w:color="auto"/>
                    <w:left w:val="none" w:sz="0" w:space="0" w:color="auto"/>
                    <w:bottom w:val="none" w:sz="0" w:space="0" w:color="auto"/>
                    <w:right w:val="none" w:sz="0" w:space="0" w:color="auto"/>
                  </w:divBdr>
                </w:div>
                <w:div w:id="800926060">
                  <w:marLeft w:val="0"/>
                  <w:marRight w:val="0"/>
                  <w:marTop w:val="150"/>
                  <w:marBottom w:val="0"/>
                  <w:divBdr>
                    <w:top w:val="none" w:sz="0" w:space="0" w:color="auto"/>
                    <w:left w:val="none" w:sz="0" w:space="0" w:color="auto"/>
                    <w:bottom w:val="none" w:sz="0" w:space="0" w:color="auto"/>
                    <w:right w:val="none" w:sz="0" w:space="0" w:color="auto"/>
                  </w:divBdr>
                </w:div>
                <w:div w:id="835263553">
                  <w:marLeft w:val="0"/>
                  <w:marRight w:val="0"/>
                  <w:marTop w:val="150"/>
                  <w:marBottom w:val="0"/>
                  <w:divBdr>
                    <w:top w:val="none" w:sz="0" w:space="0" w:color="auto"/>
                    <w:left w:val="none" w:sz="0" w:space="0" w:color="auto"/>
                    <w:bottom w:val="none" w:sz="0" w:space="0" w:color="auto"/>
                    <w:right w:val="none" w:sz="0" w:space="0" w:color="auto"/>
                  </w:divBdr>
                </w:div>
                <w:div w:id="1918591289">
                  <w:marLeft w:val="0"/>
                  <w:marRight w:val="0"/>
                  <w:marTop w:val="150"/>
                  <w:marBottom w:val="0"/>
                  <w:divBdr>
                    <w:top w:val="none" w:sz="0" w:space="0" w:color="auto"/>
                    <w:left w:val="none" w:sz="0" w:space="0" w:color="auto"/>
                    <w:bottom w:val="none" w:sz="0" w:space="0" w:color="auto"/>
                    <w:right w:val="none" w:sz="0" w:space="0" w:color="auto"/>
                  </w:divBdr>
                </w:div>
                <w:div w:id="1678270813">
                  <w:marLeft w:val="0"/>
                  <w:marRight w:val="0"/>
                  <w:marTop w:val="150"/>
                  <w:marBottom w:val="0"/>
                  <w:divBdr>
                    <w:top w:val="none" w:sz="0" w:space="0" w:color="auto"/>
                    <w:left w:val="none" w:sz="0" w:space="0" w:color="auto"/>
                    <w:bottom w:val="none" w:sz="0" w:space="0" w:color="auto"/>
                    <w:right w:val="none" w:sz="0" w:space="0" w:color="auto"/>
                  </w:divBdr>
                </w:div>
                <w:div w:id="1260329849">
                  <w:marLeft w:val="0"/>
                  <w:marRight w:val="0"/>
                  <w:marTop w:val="150"/>
                  <w:marBottom w:val="0"/>
                  <w:divBdr>
                    <w:top w:val="none" w:sz="0" w:space="0" w:color="auto"/>
                    <w:left w:val="none" w:sz="0" w:space="0" w:color="auto"/>
                    <w:bottom w:val="none" w:sz="0" w:space="0" w:color="auto"/>
                    <w:right w:val="none" w:sz="0" w:space="0" w:color="auto"/>
                  </w:divBdr>
                </w:div>
                <w:div w:id="2048942738">
                  <w:marLeft w:val="0"/>
                  <w:marRight w:val="0"/>
                  <w:marTop w:val="150"/>
                  <w:marBottom w:val="0"/>
                  <w:divBdr>
                    <w:top w:val="none" w:sz="0" w:space="0" w:color="auto"/>
                    <w:left w:val="none" w:sz="0" w:space="0" w:color="auto"/>
                    <w:bottom w:val="none" w:sz="0" w:space="0" w:color="auto"/>
                    <w:right w:val="none" w:sz="0" w:space="0" w:color="auto"/>
                  </w:divBdr>
                </w:div>
              </w:divsChild>
            </w:div>
            <w:div w:id="146436505">
              <w:marLeft w:val="0"/>
              <w:marRight w:val="0"/>
              <w:marTop w:val="0"/>
              <w:marBottom w:val="0"/>
              <w:divBdr>
                <w:top w:val="none" w:sz="0" w:space="0" w:color="auto"/>
                <w:left w:val="none" w:sz="0" w:space="0" w:color="auto"/>
                <w:bottom w:val="none" w:sz="0" w:space="0" w:color="auto"/>
                <w:right w:val="none" w:sz="0" w:space="0" w:color="auto"/>
              </w:divBdr>
              <w:divsChild>
                <w:div w:id="1886873671">
                  <w:marLeft w:val="20"/>
                  <w:marRight w:val="0"/>
                  <w:marTop w:val="0"/>
                  <w:marBottom w:val="0"/>
                  <w:divBdr>
                    <w:top w:val="none" w:sz="0" w:space="0" w:color="auto"/>
                    <w:left w:val="none" w:sz="0" w:space="0" w:color="auto"/>
                    <w:bottom w:val="none" w:sz="0" w:space="0" w:color="auto"/>
                    <w:right w:val="none" w:sz="0" w:space="0" w:color="auto"/>
                  </w:divBdr>
                  <w:divsChild>
                    <w:div w:id="1816991605">
                      <w:marLeft w:val="0"/>
                      <w:marRight w:val="0"/>
                      <w:marTop w:val="0"/>
                      <w:marBottom w:val="0"/>
                      <w:divBdr>
                        <w:top w:val="none" w:sz="0" w:space="0" w:color="auto"/>
                        <w:left w:val="none" w:sz="0" w:space="0" w:color="auto"/>
                        <w:bottom w:val="none" w:sz="0" w:space="0" w:color="auto"/>
                        <w:right w:val="none" w:sz="0" w:space="0" w:color="auto"/>
                      </w:divBdr>
                    </w:div>
                  </w:divsChild>
                </w:div>
                <w:div w:id="1728340122">
                  <w:marLeft w:val="0"/>
                  <w:marRight w:val="0"/>
                  <w:marTop w:val="150"/>
                  <w:marBottom w:val="300"/>
                  <w:divBdr>
                    <w:top w:val="none" w:sz="0" w:space="0" w:color="auto"/>
                    <w:left w:val="none" w:sz="0" w:space="0" w:color="auto"/>
                    <w:bottom w:val="none" w:sz="0" w:space="0" w:color="auto"/>
                    <w:right w:val="none" w:sz="0" w:space="0" w:color="auto"/>
                  </w:divBdr>
                  <w:divsChild>
                    <w:div w:id="461507384">
                      <w:marLeft w:val="0"/>
                      <w:marRight w:val="0"/>
                      <w:marTop w:val="0"/>
                      <w:marBottom w:val="0"/>
                      <w:divBdr>
                        <w:top w:val="none" w:sz="0" w:space="0" w:color="auto"/>
                        <w:left w:val="none" w:sz="0" w:space="0" w:color="auto"/>
                        <w:bottom w:val="none" w:sz="0" w:space="0" w:color="auto"/>
                        <w:right w:val="none" w:sz="0" w:space="0" w:color="auto"/>
                      </w:divBdr>
                    </w:div>
                  </w:divsChild>
                </w:div>
                <w:div w:id="2111386782">
                  <w:marLeft w:val="0"/>
                  <w:marRight w:val="0"/>
                  <w:marTop w:val="150"/>
                  <w:marBottom w:val="300"/>
                  <w:divBdr>
                    <w:top w:val="none" w:sz="0" w:space="0" w:color="auto"/>
                    <w:left w:val="none" w:sz="0" w:space="0" w:color="auto"/>
                    <w:bottom w:val="none" w:sz="0" w:space="0" w:color="auto"/>
                    <w:right w:val="none" w:sz="0" w:space="0" w:color="auto"/>
                  </w:divBdr>
                  <w:divsChild>
                    <w:div w:id="583682360">
                      <w:marLeft w:val="0"/>
                      <w:marRight w:val="0"/>
                      <w:marTop w:val="0"/>
                      <w:marBottom w:val="0"/>
                      <w:divBdr>
                        <w:top w:val="none" w:sz="0" w:space="0" w:color="auto"/>
                        <w:left w:val="none" w:sz="0" w:space="0" w:color="auto"/>
                        <w:bottom w:val="none" w:sz="0" w:space="0" w:color="auto"/>
                        <w:right w:val="none" w:sz="0" w:space="0" w:color="auto"/>
                      </w:divBdr>
                    </w:div>
                  </w:divsChild>
                </w:div>
                <w:div w:id="1090394498">
                  <w:marLeft w:val="25"/>
                  <w:marRight w:val="0"/>
                  <w:marTop w:val="0"/>
                  <w:marBottom w:val="150"/>
                  <w:divBdr>
                    <w:top w:val="none" w:sz="0" w:space="0" w:color="auto"/>
                    <w:left w:val="none" w:sz="0" w:space="0" w:color="auto"/>
                    <w:bottom w:val="none" w:sz="0" w:space="0" w:color="auto"/>
                    <w:right w:val="none" w:sz="0" w:space="0" w:color="auto"/>
                  </w:divBdr>
                  <w:divsChild>
                    <w:div w:id="529073531">
                      <w:marLeft w:val="0"/>
                      <w:marRight w:val="0"/>
                      <w:marTop w:val="0"/>
                      <w:marBottom w:val="0"/>
                      <w:divBdr>
                        <w:top w:val="none" w:sz="0" w:space="0" w:color="auto"/>
                        <w:left w:val="none" w:sz="0" w:space="0" w:color="auto"/>
                        <w:bottom w:val="none" w:sz="0" w:space="0" w:color="auto"/>
                        <w:right w:val="none" w:sz="0" w:space="0" w:color="auto"/>
                      </w:divBdr>
                    </w:div>
                  </w:divsChild>
                </w:div>
                <w:div w:id="1752846940">
                  <w:marLeft w:val="0"/>
                  <w:marRight w:val="0"/>
                  <w:marTop w:val="0"/>
                  <w:marBottom w:val="150"/>
                  <w:divBdr>
                    <w:top w:val="none" w:sz="0" w:space="0" w:color="auto"/>
                    <w:left w:val="none" w:sz="0" w:space="0" w:color="auto"/>
                    <w:bottom w:val="none" w:sz="0" w:space="0" w:color="auto"/>
                    <w:right w:val="none" w:sz="0" w:space="0" w:color="auto"/>
                  </w:divBdr>
                  <w:divsChild>
                    <w:div w:id="464927127">
                      <w:marLeft w:val="0"/>
                      <w:marRight w:val="0"/>
                      <w:marTop w:val="0"/>
                      <w:marBottom w:val="0"/>
                      <w:divBdr>
                        <w:top w:val="none" w:sz="0" w:space="0" w:color="auto"/>
                        <w:left w:val="none" w:sz="0" w:space="0" w:color="auto"/>
                        <w:bottom w:val="none" w:sz="0" w:space="0" w:color="auto"/>
                        <w:right w:val="none" w:sz="0" w:space="0" w:color="auto"/>
                      </w:divBdr>
                    </w:div>
                  </w:divsChild>
                </w:div>
                <w:div w:id="213464397">
                  <w:marLeft w:val="0"/>
                  <w:marRight w:val="0"/>
                  <w:marTop w:val="0"/>
                  <w:marBottom w:val="150"/>
                  <w:divBdr>
                    <w:top w:val="none" w:sz="0" w:space="0" w:color="auto"/>
                    <w:left w:val="none" w:sz="0" w:space="0" w:color="auto"/>
                    <w:bottom w:val="none" w:sz="0" w:space="0" w:color="auto"/>
                    <w:right w:val="none" w:sz="0" w:space="0" w:color="auto"/>
                  </w:divBdr>
                  <w:divsChild>
                    <w:div w:id="655259787">
                      <w:marLeft w:val="0"/>
                      <w:marRight w:val="0"/>
                      <w:marTop w:val="0"/>
                      <w:marBottom w:val="0"/>
                      <w:divBdr>
                        <w:top w:val="none" w:sz="0" w:space="0" w:color="auto"/>
                        <w:left w:val="none" w:sz="0" w:space="0" w:color="auto"/>
                        <w:bottom w:val="none" w:sz="0" w:space="0" w:color="auto"/>
                        <w:right w:val="none" w:sz="0" w:space="0" w:color="auto"/>
                      </w:divBdr>
                    </w:div>
                  </w:divsChild>
                </w:div>
                <w:div w:id="2133206244">
                  <w:marLeft w:val="0"/>
                  <w:marRight w:val="0"/>
                  <w:marTop w:val="0"/>
                  <w:marBottom w:val="150"/>
                  <w:divBdr>
                    <w:top w:val="none" w:sz="0" w:space="0" w:color="auto"/>
                    <w:left w:val="none" w:sz="0" w:space="0" w:color="auto"/>
                    <w:bottom w:val="none" w:sz="0" w:space="0" w:color="auto"/>
                    <w:right w:val="none" w:sz="0" w:space="0" w:color="auto"/>
                  </w:divBdr>
                  <w:divsChild>
                    <w:div w:id="1835488312">
                      <w:marLeft w:val="0"/>
                      <w:marRight w:val="0"/>
                      <w:marTop w:val="0"/>
                      <w:marBottom w:val="0"/>
                      <w:divBdr>
                        <w:top w:val="none" w:sz="0" w:space="0" w:color="auto"/>
                        <w:left w:val="none" w:sz="0" w:space="0" w:color="auto"/>
                        <w:bottom w:val="none" w:sz="0" w:space="0" w:color="auto"/>
                        <w:right w:val="none" w:sz="0" w:space="0" w:color="auto"/>
                      </w:divBdr>
                    </w:div>
                  </w:divsChild>
                </w:div>
                <w:div w:id="909853484">
                  <w:marLeft w:val="0"/>
                  <w:marRight w:val="0"/>
                  <w:marTop w:val="0"/>
                  <w:marBottom w:val="150"/>
                  <w:divBdr>
                    <w:top w:val="none" w:sz="0" w:space="0" w:color="auto"/>
                    <w:left w:val="none" w:sz="0" w:space="0" w:color="auto"/>
                    <w:bottom w:val="none" w:sz="0" w:space="0" w:color="auto"/>
                    <w:right w:val="none" w:sz="0" w:space="0" w:color="auto"/>
                  </w:divBdr>
                  <w:divsChild>
                    <w:div w:id="1433012426">
                      <w:marLeft w:val="0"/>
                      <w:marRight w:val="0"/>
                      <w:marTop w:val="0"/>
                      <w:marBottom w:val="0"/>
                      <w:divBdr>
                        <w:top w:val="none" w:sz="0" w:space="0" w:color="auto"/>
                        <w:left w:val="none" w:sz="0" w:space="0" w:color="auto"/>
                        <w:bottom w:val="none" w:sz="0" w:space="0" w:color="auto"/>
                        <w:right w:val="none" w:sz="0" w:space="0" w:color="auto"/>
                      </w:divBdr>
                    </w:div>
                  </w:divsChild>
                </w:div>
                <w:div w:id="310259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1650</Words>
  <Characters>11635</Characters>
  <Application>Microsoft Office Word</Application>
  <DocSecurity>0</DocSecurity>
  <Lines>96</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Ariunbold aibo</dc:creator>
  <cp:keywords/>
  <dc:description/>
  <cp:lastModifiedBy>Microsoft account</cp:lastModifiedBy>
  <cp:revision>2</cp:revision>
  <cp:lastPrinted>2025-05-12T07:39:00Z</cp:lastPrinted>
  <dcterms:created xsi:type="dcterms:W3CDTF">2025-05-21T00:53:00Z</dcterms:created>
  <dcterms:modified xsi:type="dcterms:W3CDTF">2025-05-21T00:53:00Z</dcterms:modified>
</cp:coreProperties>
</file>