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49B" w:rsidRPr="001B449B" w:rsidRDefault="001B449B">
      <w:pPr>
        <w:rPr>
          <w:noProof/>
          <w:lang w:val="mn-MN"/>
        </w:rPr>
      </w:pPr>
      <w:r>
        <w:rPr>
          <w:noProof/>
          <w:lang w:val="mn-MN"/>
        </w:rPr>
        <w:t xml:space="preserve">“Үл хөдлөх хөрөнгөө баталгаажуулья” </w:t>
      </w:r>
      <w:r w:rsidR="00435BC0">
        <w:rPr>
          <w:noProof/>
          <w:lang w:val="mn-MN"/>
        </w:rPr>
        <w:t xml:space="preserve">сарын </w:t>
      </w:r>
      <w:r>
        <w:rPr>
          <w:noProof/>
          <w:lang w:val="mn-MN"/>
        </w:rPr>
        <w:t xml:space="preserve">аяны хүрээнд 2017-2019 онуудад гэр бүлийн хэрэгцээний зориулалтаар газар өмчилж авсан 36 иргэнд газар өмчлөлийн материалыг </w:t>
      </w:r>
      <w:r w:rsidR="00435BC0">
        <w:rPr>
          <w:noProof/>
          <w:lang w:val="mn-MN"/>
        </w:rPr>
        <w:t xml:space="preserve">хүлээлгэн өгч </w:t>
      </w:r>
      <w:r>
        <w:rPr>
          <w:noProof/>
          <w:lang w:val="mn-MN"/>
        </w:rPr>
        <w:t>улсын бүртгэлд бүртгэх ажлыг зохи</w:t>
      </w:r>
      <w:bookmarkStart w:id="0" w:name="_GoBack"/>
      <w:bookmarkEnd w:id="0"/>
      <w:r>
        <w:rPr>
          <w:noProof/>
          <w:lang w:val="mn-MN"/>
        </w:rPr>
        <w:t>он байгуулж ажиллаа.</w:t>
      </w:r>
    </w:p>
    <w:p w:rsidR="001B449B" w:rsidRDefault="001B449B" w:rsidP="001B449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104912" cy="3248025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7295641_563346914225503_3646440909479870464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6819" cy="329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49B" w:rsidRDefault="001B449B">
      <w:pPr>
        <w:rPr>
          <w:noProof/>
        </w:rPr>
      </w:pPr>
      <w:r>
        <w:rPr>
          <w:noProof/>
        </w:rPr>
        <w:drawing>
          <wp:inline distT="0" distB="0" distL="0" distR="0">
            <wp:extent cx="2726055" cy="169534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8125173_493084654625936_721715038720622592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543" cy="170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726055" cy="1685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8222150_731102097388513_2901954911933562880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075" cy="168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49B" w:rsidRDefault="001B449B">
      <w:pPr>
        <w:rPr>
          <w:noProof/>
        </w:rPr>
      </w:pPr>
      <w:r>
        <w:rPr>
          <w:noProof/>
        </w:rPr>
        <w:drawing>
          <wp:inline distT="0" distB="0" distL="0" distR="0">
            <wp:extent cx="2726055" cy="17614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8422213_1791231084344850_5747980179918028800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304" cy="176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6C0A7960" wp14:editId="68DF4BC9">
            <wp:extent cx="2687955" cy="175789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8637657_2530090830603719_514225598147592192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839" cy="1765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8D5" w:rsidRDefault="001B449B">
      <w:r>
        <w:rPr>
          <w:noProof/>
        </w:rPr>
        <w:drawing>
          <wp:inline distT="0" distB="0" distL="0" distR="0" wp14:anchorId="596B5E38" wp14:editId="070A8262">
            <wp:extent cx="2726055" cy="15138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8863776_592285404909018_8225938239672811520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476" cy="152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5ABD946C" wp14:editId="35F3DC23">
            <wp:extent cx="1073021" cy="15125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8528031_1013275399018416_1180809208296112128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03839" cy="155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590040" cy="151332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9091840_525004564748018_684905077344829440_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087" cy="15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38D5" w:rsidSect="009F0D44">
      <w:pgSz w:w="11907" w:h="16840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9B"/>
    <w:rsid w:val="001B449B"/>
    <w:rsid w:val="00435BC0"/>
    <w:rsid w:val="007638D5"/>
    <w:rsid w:val="009F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D454D"/>
  <w15:chartTrackingRefBased/>
  <w15:docId w15:val="{335F385B-9059-44BF-87D4-2374CF1E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2019-12-02T05:41:00Z</dcterms:created>
  <dcterms:modified xsi:type="dcterms:W3CDTF">2019-12-02T05:50:00Z</dcterms:modified>
</cp:coreProperties>
</file>